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E7F2" w14:textId="77777777" w:rsidR="00D674C0" w:rsidRPr="00505658" w:rsidRDefault="001E6758" w:rsidP="00E1223F">
      <w:pPr>
        <w:pStyle w:val="Heading1"/>
      </w:pPr>
      <w:bookmarkStart w:id="0" w:name="_Hlk518444302"/>
      <w:r>
        <w:rPr>
          <w:bCs w:val="0"/>
        </w:rPr>
        <w:t xml:space="preserve"> </w:t>
      </w:r>
      <w:r w:rsidR="008A684B" w:rsidRPr="00505658">
        <w:rPr>
          <w:bCs w:val="0"/>
        </w:rPr>
        <w:t>B</w:t>
      </w:r>
      <w:r w:rsidR="008A684B" w:rsidRPr="00505658">
        <w:t>LEDLOW-CUM-SAUNDERTON PARISH COUNCIL</w:t>
      </w:r>
      <w:r w:rsidR="00D234E3" w:rsidRPr="00505658">
        <w:rPr>
          <w:lang w:val="en-GB"/>
        </w:rPr>
        <w:drawing>
          <wp:anchor distT="0" distB="0" distL="114300" distR="114300" simplePos="0" relativeHeight="251657728" behindDoc="0" locked="0" layoutInCell="1" allowOverlap="1" wp14:anchorId="364DE6EA" wp14:editId="65A075B3">
            <wp:simplePos x="0" y="0"/>
            <wp:positionH relativeFrom="column">
              <wp:align>left</wp:align>
            </wp:positionH>
            <wp:positionV relativeFrom="paragraph">
              <wp:posOffset>0</wp:posOffset>
            </wp:positionV>
            <wp:extent cx="1257300" cy="163830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638300"/>
                    </a:xfrm>
                    <a:prstGeom prst="rect">
                      <a:avLst/>
                    </a:prstGeom>
                    <a:noFill/>
                    <a:ln>
                      <a:noFill/>
                    </a:ln>
                  </pic:spPr>
                </pic:pic>
              </a:graphicData>
            </a:graphic>
          </wp:anchor>
        </w:drawing>
      </w:r>
    </w:p>
    <w:p w14:paraId="5A430CCC" w14:textId="77777777" w:rsidR="00274356" w:rsidRDefault="00274356" w:rsidP="00274356">
      <w:pPr>
        <w:rPr>
          <w:rFonts w:ascii="Arial" w:hAnsi="Arial" w:cs="Arial"/>
          <w:sz w:val="20"/>
          <w:szCs w:val="20"/>
        </w:rPr>
      </w:pPr>
    </w:p>
    <w:p w14:paraId="594EDECD" w14:textId="129873EE" w:rsidR="00CE55F5" w:rsidRDefault="000B01FD" w:rsidP="00ED0F8A">
      <w:pPr>
        <w:jc w:val="center"/>
        <w:rPr>
          <w:rFonts w:ascii="Arial" w:hAnsi="Arial" w:cs="Arial"/>
          <w:sz w:val="20"/>
          <w:szCs w:val="20"/>
        </w:rPr>
      </w:pPr>
      <w:r w:rsidRPr="00B3563F">
        <w:rPr>
          <w:rFonts w:ascii="Arial" w:hAnsi="Arial" w:cs="Arial"/>
          <w:sz w:val="20"/>
          <w:szCs w:val="20"/>
        </w:rPr>
        <w:t>Minutes of the Parish Counci</w:t>
      </w:r>
      <w:r w:rsidR="00C34CD8">
        <w:rPr>
          <w:rFonts w:ascii="Arial" w:hAnsi="Arial" w:cs="Arial"/>
          <w:sz w:val="20"/>
          <w:szCs w:val="20"/>
        </w:rPr>
        <w:t>l Meeting held in Bledlow</w:t>
      </w:r>
      <w:r w:rsidR="00E70611">
        <w:rPr>
          <w:rFonts w:ascii="Arial" w:hAnsi="Arial" w:cs="Arial"/>
          <w:sz w:val="20"/>
          <w:szCs w:val="20"/>
        </w:rPr>
        <w:t xml:space="preserve"> </w:t>
      </w:r>
      <w:r w:rsidR="00F35749">
        <w:rPr>
          <w:rFonts w:ascii="Arial" w:hAnsi="Arial" w:cs="Arial"/>
          <w:sz w:val="20"/>
          <w:szCs w:val="20"/>
        </w:rPr>
        <w:t xml:space="preserve">Ridge </w:t>
      </w:r>
      <w:r w:rsidR="00D31786">
        <w:rPr>
          <w:rFonts w:ascii="Arial" w:hAnsi="Arial" w:cs="Arial"/>
          <w:sz w:val="20"/>
          <w:szCs w:val="20"/>
        </w:rPr>
        <w:t xml:space="preserve">Village Hall on </w:t>
      </w:r>
    </w:p>
    <w:p w14:paraId="41C63F81" w14:textId="07A458FD" w:rsidR="006521A6" w:rsidRPr="00ED0F8A" w:rsidRDefault="00D31786" w:rsidP="00ED0F8A">
      <w:pPr>
        <w:jc w:val="center"/>
        <w:rPr>
          <w:rFonts w:ascii="Arial" w:hAnsi="Arial" w:cs="Arial"/>
          <w:sz w:val="20"/>
          <w:szCs w:val="20"/>
        </w:rPr>
      </w:pPr>
      <w:r>
        <w:rPr>
          <w:rFonts w:ascii="Arial" w:hAnsi="Arial" w:cs="Arial"/>
          <w:sz w:val="20"/>
          <w:szCs w:val="20"/>
        </w:rPr>
        <w:t>Thursda</w:t>
      </w:r>
      <w:r w:rsidR="00501C70">
        <w:rPr>
          <w:rFonts w:ascii="Arial" w:hAnsi="Arial" w:cs="Arial"/>
          <w:sz w:val="20"/>
          <w:szCs w:val="20"/>
        </w:rPr>
        <w:t>y</w:t>
      </w:r>
      <w:r w:rsidR="00B14495">
        <w:rPr>
          <w:rFonts w:ascii="Arial" w:hAnsi="Arial" w:cs="Arial"/>
          <w:sz w:val="20"/>
          <w:szCs w:val="20"/>
        </w:rPr>
        <w:t xml:space="preserve"> </w:t>
      </w:r>
      <w:r w:rsidR="00F35749">
        <w:rPr>
          <w:rFonts w:ascii="Arial" w:hAnsi="Arial" w:cs="Arial"/>
          <w:sz w:val="20"/>
          <w:szCs w:val="20"/>
        </w:rPr>
        <w:t>6</w:t>
      </w:r>
      <w:r w:rsidR="00F35749" w:rsidRPr="00F35749">
        <w:rPr>
          <w:rFonts w:ascii="Arial" w:hAnsi="Arial" w:cs="Arial"/>
          <w:sz w:val="20"/>
          <w:szCs w:val="20"/>
          <w:vertAlign w:val="superscript"/>
        </w:rPr>
        <w:t>th</w:t>
      </w:r>
      <w:r w:rsidR="00F35749">
        <w:rPr>
          <w:rFonts w:ascii="Arial" w:hAnsi="Arial" w:cs="Arial"/>
          <w:sz w:val="20"/>
          <w:szCs w:val="20"/>
        </w:rPr>
        <w:t xml:space="preserve"> February </w:t>
      </w:r>
      <w:r w:rsidR="00F05FC3">
        <w:rPr>
          <w:rFonts w:ascii="Arial" w:hAnsi="Arial" w:cs="Arial"/>
          <w:sz w:val="20"/>
          <w:szCs w:val="20"/>
        </w:rPr>
        <w:t xml:space="preserve">2020 </w:t>
      </w:r>
      <w:r>
        <w:rPr>
          <w:rFonts w:ascii="Arial" w:hAnsi="Arial" w:cs="Arial"/>
          <w:sz w:val="20"/>
          <w:szCs w:val="20"/>
        </w:rPr>
        <w:t>at 7.30</w:t>
      </w:r>
      <w:r w:rsidR="006521A6">
        <w:rPr>
          <w:rFonts w:ascii="Arial" w:hAnsi="Arial" w:cs="Arial"/>
          <w:sz w:val="20"/>
          <w:szCs w:val="20"/>
        </w:rPr>
        <w:t>pm</w:t>
      </w:r>
    </w:p>
    <w:p w14:paraId="6D7F1A51" w14:textId="77777777" w:rsidR="00B3563F" w:rsidRPr="00B3563F" w:rsidRDefault="00B3563F" w:rsidP="003C0565">
      <w:pPr>
        <w:rPr>
          <w:rFonts w:ascii="Arial" w:hAnsi="Arial" w:cs="Arial"/>
          <w:sz w:val="20"/>
          <w:szCs w:val="20"/>
        </w:rPr>
      </w:pPr>
    </w:p>
    <w:p w14:paraId="40218931" w14:textId="009CB5BC" w:rsidR="002F3259" w:rsidRDefault="00F83325" w:rsidP="003C0565">
      <w:pPr>
        <w:rPr>
          <w:rFonts w:ascii="Arial" w:hAnsi="Arial" w:cs="Arial"/>
          <w:sz w:val="20"/>
          <w:szCs w:val="20"/>
        </w:rPr>
      </w:pPr>
      <w:r>
        <w:rPr>
          <w:rFonts w:ascii="Arial" w:hAnsi="Arial" w:cs="Arial"/>
          <w:sz w:val="20"/>
          <w:szCs w:val="20"/>
        </w:rPr>
        <w:t>Present: Councillors</w:t>
      </w:r>
      <w:r w:rsidR="0067680B">
        <w:rPr>
          <w:rFonts w:ascii="Arial" w:hAnsi="Arial" w:cs="Arial"/>
          <w:sz w:val="20"/>
          <w:szCs w:val="20"/>
        </w:rPr>
        <w:t xml:space="preserve">, </w:t>
      </w:r>
      <w:r w:rsidR="000D37A9">
        <w:rPr>
          <w:rFonts w:ascii="Arial" w:hAnsi="Arial" w:cs="Arial"/>
          <w:sz w:val="20"/>
          <w:szCs w:val="20"/>
        </w:rPr>
        <w:t xml:space="preserve">J Butler, N Cox, A Sage, S Bird, P Castle </w:t>
      </w:r>
    </w:p>
    <w:p w14:paraId="6198E8B4" w14:textId="62E0FAD7" w:rsidR="001550B2" w:rsidRDefault="00F05FC3" w:rsidP="003C0565">
      <w:pPr>
        <w:rPr>
          <w:rFonts w:ascii="Arial" w:hAnsi="Arial" w:cs="Arial"/>
          <w:sz w:val="20"/>
          <w:szCs w:val="20"/>
        </w:rPr>
      </w:pPr>
      <w:r>
        <w:rPr>
          <w:rFonts w:ascii="Arial" w:hAnsi="Arial" w:cs="Arial"/>
          <w:sz w:val="20"/>
          <w:szCs w:val="20"/>
        </w:rPr>
        <w:t xml:space="preserve">M Blackwell </w:t>
      </w:r>
      <w:r w:rsidR="00F35749">
        <w:rPr>
          <w:rFonts w:ascii="Arial" w:hAnsi="Arial" w:cs="Arial"/>
          <w:sz w:val="20"/>
          <w:szCs w:val="20"/>
        </w:rPr>
        <w:t xml:space="preserve">S Reading (Chairperson) </w:t>
      </w:r>
      <w:r w:rsidR="00BC6407">
        <w:rPr>
          <w:rFonts w:ascii="Arial" w:hAnsi="Arial" w:cs="Arial"/>
          <w:sz w:val="20"/>
          <w:szCs w:val="20"/>
        </w:rPr>
        <w:t xml:space="preserve">and A </w:t>
      </w:r>
      <w:r w:rsidR="002F3259">
        <w:rPr>
          <w:rFonts w:ascii="Arial" w:hAnsi="Arial" w:cs="Arial"/>
          <w:sz w:val="20"/>
          <w:szCs w:val="20"/>
        </w:rPr>
        <w:t xml:space="preserve">Lord </w:t>
      </w:r>
      <w:r w:rsidR="00B14495">
        <w:rPr>
          <w:rFonts w:ascii="Arial" w:hAnsi="Arial" w:cs="Arial"/>
          <w:sz w:val="20"/>
          <w:szCs w:val="20"/>
        </w:rPr>
        <w:t>(Vice Chair</w:t>
      </w:r>
      <w:r w:rsidR="006975AD">
        <w:rPr>
          <w:rFonts w:ascii="Arial" w:hAnsi="Arial" w:cs="Arial"/>
          <w:sz w:val="20"/>
          <w:szCs w:val="20"/>
        </w:rPr>
        <w:t>person</w:t>
      </w:r>
      <w:r w:rsidR="00B14495">
        <w:rPr>
          <w:rFonts w:ascii="Arial" w:hAnsi="Arial" w:cs="Arial"/>
          <w:sz w:val="20"/>
          <w:szCs w:val="20"/>
        </w:rPr>
        <w:t>)</w:t>
      </w:r>
      <w:r w:rsidR="005E13E9">
        <w:rPr>
          <w:rFonts w:ascii="Arial" w:hAnsi="Arial" w:cs="Arial"/>
          <w:sz w:val="20"/>
          <w:szCs w:val="20"/>
        </w:rPr>
        <w:t xml:space="preserve"> </w:t>
      </w:r>
    </w:p>
    <w:p w14:paraId="7E3857F9" w14:textId="16F494C9" w:rsidR="001550B2" w:rsidRDefault="001550B2" w:rsidP="003C0565">
      <w:pPr>
        <w:rPr>
          <w:rFonts w:ascii="Arial" w:hAnsi="Arial" w:cs="Arial"/>
          <w:sz w:val="20"/>
          <w:szCs w:val="20"/>
        </w:rPr>
      </w:pPr>
      <w:r>
        <w:rPr>
          <w:rFonts w:ascii="Arial" w:hAnsi="Arial" w:cs="Arial"/>
          <w:sz w:val="20"/>
          <w:szCs w:val="20"/>
        </w:rPr>
        <w:t xml:space="preserve">Clerk: </w:t>
      </w:r>
      <w:r w:rsidR="002F3259">
        <w:rPr>
          <w:rFonts w:ascii="Arial" w:hAnsi="Arial" w:cs="Arial"/>
          <w:sz w:val="20"/>
          <w:szCs w:val="20"/>
        </w:rPr>
        <w:t xml:space="preserve">Tracey Martin </w:t>
      </w:r>
    </w:p>
    <w:p w14:paraId="3FFCB24C" w14:textId="4CBB47EC" w:rsidR="00F35749" w:rsidRDefault="00F35749" w:rsidP="003C0565">
      <w:pPr>
        <w:rPr>
          <w:rFonts w:ascii="Arial" w:hAnsi="Arial" w:cs="Arial"/>
          <w:sz w:val="20"/>
          <w:szCs w:val="20"/>
        </w:rPr>
      </w:pPr>
      <w:r>
        <w:rPr>
          <w:rFonts w:ascii="Arial" w:hAnsi="Arial" w:cs="Arial"/>
          <w:sz w:val="20"/>
          <w:szCs w:val="20"/>
        </w:rPr>
        <w:t xml:space="preserve">13 members of the public were in attendance </w:t>
      </w:r>
    </w:p>
    <w:p w14:paraId="5293E717" w14:textId="7C1ED921" w:rsidR="00E9529A" w:rsidRDefault="005E13E9" w:rsidP="00D9560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0F152C1C" w14:textId="77777777" w:rsidR="001550B2" w:rsidRDefault="00D95607" w:rsidP="007570A7">
      <w:pPr>
        <w:pStyle w:val="ListParagraph"/>
        <w:numPr>
          <w:ilvl w:val="0"/>
          <w:numId w:val="14"/>
        </w:numPr>
        <w:rPr>
          <w:rFonts w:ascii="Arial" w:hAnsi="Arial" w:cs="Arial"/>
          <w:b/>
        </w:rPr>
      </w:pPr>
      <w:r>
        <w:rPr>
          <w:rFonts w:ascii="Arial" w:hAnsi="Arial" w:cs="Arial"/>
          <w:b/>
        </w:rPr>
        <w:t>Apologies for absence</w:t>
      </w:r>
    </w:p>
    <w:p w14:paraId="39F8792D" w14:textId="4D411E41" w:rsidR="00F05FC3" w:rsidRDefault="00F35749" w:rsidP="007570A7">
      <w:pPr>
        <w:pStyle w:val="ListParagraph"/>
        <w:ind w:left="360"/>
        <w:rPr>
          <w:rFonts w:ascii="Arial" w:eastAsia="Calibri" w:hAnsi="Arial" w:cs="Arial"/>
          <w:kern w:val="0"/>
          <w:lang w:eastAsia="en-US"/>
        </w:rPr>
      </w:pPr>
      <w:r>
        <w:rPr>
          <w:rFonts w:ascii="Arial" w:hAnsi="Arial" w:cs="Arial"/>
        </w:rPr>
        <w:t xml:space="preserve">Councillor Breese and County and District Councillor Carl Etholen </w:t>
      </w:r>
    </w:p>
    <w:p w14:paraId="7C0D9C53" w14:textId="77777777" w:rsidR="00512C8C" w:rsidRPr="00A506E3" w:rsidRDefault="00512C8C" w:rsidP="007570A7">
      <w:pPr>
        <w:pStyle w:val="ListParagraph"/>
        <w:ind w:left="360"/>
        <w:rPr>
          <w:rFonts w:ascii="Arial" w:hAnsi="Arial" w:cs="Arial"/>
          <w:b/>
        </w:rPr>
      </w:pPr>
    </w:p>
    <w:p w14:paraId="22CE0192" w14:textId="77777777" w:rsidR="001550B2" w:rsidRDefault="001550B2" w:rsidP="001550B2">
      <w:pPr>
        <w:pStyle w:val="ListParagraph"/>
        <w:numPr>
          <w:ilvl w:val="0"/>
          <w:numId w:val="14"/>
        </w:numPr>
        <w:rPr>
          <w:rFonts w:ascii="Arial" w:hAnsi="Arial" w:cs="Arial"/>
        </w:rPr>
      </w:pPr>
      <w:r>
        <w:rPr>
          <w:rFonts w:ascii="Arial" w:hAnsi="Arial" w:cs="Arial"/>
          <w:b/>
        </w:rPr>
        <w:t>Dispensations</w:t>
      </w:r>
    </w:p>
    <w:p w14:paraId="43661824" w14:textId="6EEC537B" w:rsidR="00757005" w:rsidRDefault="00221FFE" w:rsidP="001550B2">
      <w:pPr>
        <w:pStyle w:val="ListParagraph"/>
        <w:ind w:left="360"/>
        <w:rPr>
          <w:rFonts w:ascii="Arial" w:hAnsi="Arial" w:cs="Arial"/>
        </w:rPr>
      </w:pPr>
      <w:r>
        <w:rPr>
          <w:rFonts w:ascii="Arial" w:hAnsi="Arial" w:cs="Arial"/>
        </w:rPr>
        <w:t xml:space="preserve">None. </w:t>
      </w:r>
    </w:p>
    <w:p w14:paraId="68886F45" w14:textId="77777777" w:rsidR="00221FFE" w:rsidRPr="001550B2" w:rsidRDefault="00221FFE" w:rsidP="001550B2">
      <w:pPr>
        <w:pStyle w:val="ListParagraph"/>
        <w:ind w:left="360"/>
        <w:rPr>
          <w:rFonts w:ascii="Arial" w:hAnsi="Arial" w:cs="Arial"/>
        </w:rPr>
      </w:pPr>
    </w:p>
    <w:p w14:paraId="09E3205E" w14:textId="54DBA07F" w:rsidR="00757005" w:rsidRDefault="00D95607" w:rsidP="00757005">
      <w:pPr>
        <w:pStyle w:val="ListParagraph"/>
        <w:numPr>
          <w:ilvl w:val="0"/>
          <w:numId w:val="14"/>
        </w:numPr>
        <w:rPr>
          <w:rFonts w:ascii="Arial" w:hAnsi="Arial" w:cs="Arial"/>
          <w:b/>
        </w:rPr>
      </w:pPr>
      <w:r w:rsidRPr="009E6A51">
        <w:rPr>
          <w:rFonts w:ascii="Arial" w:hAnsi="Arial" w:cs="Arial"/>
          <w:b/>
        </w:rPr>
        <w:t xml:space="preserve">To approve the </w:t>
      </w:r>
      <w:r w:rsidR="00BF621C" w:rsidRPr="009E6A51">
        <w:rPr>
          <w:rFonts w:ascii="Arial" w:hAnsi="Arial" w:cs="Arial"/>
          <w:b/>
        </w:rPr>
        <w:t>minutes of the meeting</w:t>
      </w:r>
      <w:r w:rsidR="00F83325" w:rsidRPr="009E6A51">
        <w:rPr>
          <w:rFonts w:ascii="Arial" w:hAnsi="Arial" w:cs="Arial"/>
          <w:b/>
        </w:rPr>
        <w:t xml:space="preserve"> held on</w:t>
      </w:r>
      <w:r w:rsidR="00757005">
        <w:rPr>
          <w:rFonts w:ascii="Arial" w:hAnsi="Arial" w:cs="Arial"/>
          <w:b/>
        </w:rPr>
        <w:t xml:space="preserve"> Thursday </w:t>
      </w:r>
      <w:r w:rsidR="00F35749">
        <w:rPr>
          <w:rFonts w:ascii="Arial" w:hAnsi="Arial" w:cs="Arial"/>
          <w:b/>
        </w:rPr>
        <w:t>2</w:t>
      </w:r>
      <w:r w:rsidR="00F35749" w:rsidRPr="00F35749">
        <w:rPr>
          <w:rFonts w:ascii="Arial" w:hAnsi="Arial" w:cs="Arial"/>
          <w:b/>
          <w:vertAlign w:val="superscript"/>
        </w:rPr>
        <w:t>nd</w:t>
      </w:r>
      <w:r w:rsidR="00F35749">
        <w:rPr>
          <w:rFonts w:ascii="Arial" w:hAnsi="Arial" w:cs="Arial"/>
          <w:b/>
        </w:rPr>
        <w:t xml:space="preserve"> January 2020</w:t>
      </w:r>
      <w:r w:rsidR="00CE55F5">
        <w:rPr>
          <w:rFonts w:ascii="Arial" w:hAnsi="Arial" w:cs="Arial"/>
          <w:b/>
        </w:rPr>
        <w:t>.</w:t>
      </w:r>
    </w:p>
    <w:p w14:paraId="5484E699" w14:textId="5C10B1AE" w:rsidR="00221FFE" w:rsidRDefault="00757005" w:rsidP="00757005">
      <w:pPr>
        <w:ind w:left="360"/>
        <w:rPr>
          <w:rFonts w:ascii="Arial" w:hAnsi="Arial" w:cs="Arial"/>
          <w:bCs/>
          <w:sz w:val="20"/>
          <w:szCs w:val="20"/>
        </w:rPr>
      </w:pPr>
      <w:r>
        <w:rPr>
          <w:rFonts w:ascii="Arial" w:hAnsi="Arial" w:cs="Arial"/>
          <w:bCs/>
          <w:sz w:val="20"/>
          <w:szCs w:val="20"/>
        </w:rPr>
        <w:t xml:space="preserve">The minutes were approved following a proposal by Cllr </w:t>
      </w:r>
      <w:r w:rsidR="00F35749">
        <w:rPr>
          <w:rFonts w:ascii="Arial" w:hAnsi="Arial" w:cs="Arial"/>
          <w:bCs/>
          <w:sz w:val="20"/>
          <w:szCs w:val="20"/>
        </w:rPr>
        <w:t xml:space="preserve">Reading </w:t>
      </w:r>
      <w:r>
        <w:rPr>
          <w:rFonts w:ascii="Arial" w:hAnsi="Arial" w:cs="Arial"/>
          <w:bCs/>
          <w:sz w:val="20"/>
          <w:szCs w:val="20"/>
        </w:rPr>
        <w:t xml:space="preserve">and seconded by Cllr </w:t>
      </w:r>
      <w:r w:rsidR="00F35749">
        <w:rPr>
          <w:rFonts w:ascii="Arial" w:hAnsi="Arial" w:cs="Arial"/>
          <w:bCs/>
          <w:sz w:val="20"/>
          <w:szCs w:val="20"/>
        </w:rPr>
        <w:t>Butler</w:t>
      </w:r>
      <w:r>
        <w:rPr>
          <w:rFonts w:ascii="Arial" w:hAnsi="Arial" w:cs="Arial"/>
          <w:bCs/>
          <w:sz w:val="20"/>
          <w:szCs w:val="20"/>
        </w:rPr>
        <w:t xml:space="preserve">.  </w:t>
      </w:r>
    </w:p>
    <w:p w14:paraId="695D6593" w14:textId="6A17972B" w:rsidR="00757005" w:rsidRDefault="00757005" w:rsidP="00757005">
      <w:pPr>
        <w:ind w:left="360"/>
        <w:rPr>
          <w:rFonts w:ascii="Arial" w:hAnsi="Arial" w:cs="Arial"/>
          <w:bCs/>
          <w:sz w:val="20"/>
          <w:szCs w:val="20"/>
        </w:rPr>
      </w:pPr>
      <w:r>
        <w:rPr>
          <w:rFonts w:ascii="Arial" w:hAnsi="Arial" w:cs="Arial"/>
          <w:bCs/>
          <w:sz w:val="20"/>
          <w:szCs w:val="20"/>
        </w:rPr>
        <w:t xml:space="preserve">The </w:t>
      </w:r>
      <w:r w:rsidR="00512C8C">
        <w:rPr>
          <w:rFonts w:ascii="Arial" w:hAnsi="Arial" w:cs="Arial"/>
          <w:bCs/>
          <w:sz w:val="20"/>
          <w:szCs w:val="20"/>
        </w:rPr>
        <w:t xml:space="preserve">Chairperson </w:t>
      </w:r>
      <w:r>
        <w:rPr>
          <w:rFonts w:ascii="Arial" w:hAnsi="Arial" w:cs="Arial"/>
          <w:bCs/>
          <w:sz w:val="20"/>
          <w:szCs w:val="20"/>
        </w:rPr>
        <w:t xml:space="preserve">signed the minutes as a true record. </w:t>
      </w:r>
    </w:p>
    <w:p w14:paraId="260F3EBD" w14:textId="31E6A4A3" w:rsidR="00F35749" w:rsidRDefault="00F35749" w:rsidP="00757005">
      <w:pPr>
        <w:ind w:left="360"/>
        <w:rPr>
          <w:rFonts w:ascii="Arial" w:hAnsi="Arial" w:cs="Arial"/>
          <w:bCs/>
          <w:sz w:val="20"/>
          <w:szCs w:val="20"/>
        </w:rPr>
      </w:pPr>
    </w:p>
    <w:p w14:paraId="46E39A3F" w14:textId="4BC44F6B" w:rsidR="00F35749" w:rsidRDefault="00F35749" w:rsidP="00F35749">
      <w:pPr>
        <w:pStyle w:val="ListParagraph"/>
        <w:numPr>
          <w:ilvl w:val="0"/>
          <w:numId w:val="14"/>
        </w:numPr>
        <w:rPr>
          <w:rFonts w:ascii="Arial" w:hAnsi="Arial" w:cs="Arial"/>
          <w:b/>
        </w:rPr>
      </w:pPr>
      <w:r>
        <w:rPr>
          <w:rFonts w:ascii="Arial" w:hAnsi="Arial" w:cs="Arial"/>
          <w:b/>
        </w:rPr>
        <w:t xml:space="preserve">Application for Grants </w:t>
      </w:r>
    </w:p>
    <w:p w14:paraId="3C00AC53" w14:textId="13013310" w:rsidR="00F35749" w:rsidRDefault="00F35749" w:rsidP="00F35749">
      <w:pPr>
        <w:ind w:left="360"/>
        <w:rPr>
          <w:rFonts w:ascii="Arial" w:hAnsi="Arial" w:cs="Arial"/>
          <w:bCs/>
          <w:sz w:val="20"/>
          <w:szCs w:val="20"/>
        </w:rPr>
      </w:pPr>
      <w:r>
        <w:rPr>
          <w:rFonts w:ascii="Arial" w:hAnsi="Arial" w:cs="Arial"/>
          <w:bCs/>
          <w:sz w:val="20"/>
          <w:szCs w:val="20"/>
        </w:rPr>
        <w:t xml:space="preserve">The Parish Council had received a grant application from The Country Store in Bledlow Ridge for new seating outside the store.  </w:t>
      </w:r>
    </w:p>
    <w:p w14:paraId="7A050EF0" w14:textId="55FF644E" w:rsidR="00F35749" w:rsidRDefault="00F35749" w:rsidP="00F35749">
      <w:pPr>
        <w:ind w:left="360"/>
        <w:rPr>
          <w:rFonts w:ascii="Arial" w:hAnsi="Arial" w:cs="Arial"/>
          <w:bCs/>
          <w:sz w:val="20"/>
          <w:szCs w:val="20"/>
        </w:rPr>
      </w:pPr>
      <w:r>
        <w:rPr>
          <w:rFonts w:ascii="Arial" w:hAnsi="Arial" w:cs="Arial"/>
          <w:bCs/>
          <w:sz w:val="20"/>
          <w:szCs w:val="20"/>
        </w:rPr>
        <w:t>Councillors discussed and were happy to support the grant application at a sum of £840 it was agreed that the</w:t>
      </w:r>
      <w:r w:rsidR="004872AC">
        <w:rPr>
          <w:rFonts w:ascii="Arial" w:hAnsi="Arial" w:cs="Arial"/>
          <w:bCs/>
          <w:sz w:val="20"/>
          <w:szCs w:val="20"/>
        </w:rPr>
        <w:t xml:space="preserve"> seating</w:t>
      </w:r>
      <w:r>
        <w:rPr>
          <w:rFonts w:ascii="Arial" w:hAnsi="Arial" w:cs="Arial"/>
          <w:bCs/>
          <w:sz w:val="20"/>
          <w:szCs w:val="20"/>
        </w:rPr>
        <w:t xml:space="preserve"> would remain an asset of the shop, </w:t>
      </w:r>
      <w:r w:rsidR="004872AC">
        <w:rPr>
          <w:rFonts w:ascii="Arial" w:hAnsi="Arial" w:cs="Arial"/>
          <w:bCs/>
          <w:sz w:val="20"/>
          <w:szCs w:val="20"/>
        </w:rPr>
        <w:t xml:space="preserve">be </w:t>
      </w:r>
      <w:r>
        <w:rPr>
          <w:rFonts w:ascii="Arial" w:hAnsi="Arial" w:cs="Arial"/>
          <w:bCs/>
          <w:sz w:val="20"/>
          <w:szCs w:val="20"/>
        </w:rPr>
        <w:t>insured and would be written off after 4 years.</w:t>
      </w:r>
    </w:p>
    <w:p w14:paraId="19ADC3F8" w14:textId="37327D89" w:rsidR="00F35749" w:rsidRDefault="00F35749" w:rsidP="00F35749">
      <w:pPr>
        <w:ind w:left="360"/>
        <w:rPr>
          <w:rFonts w:ascii="Arial" w:hAnsi="Arial" w:cs="Arial"/>
          <w:bCs/>
          <w:sz w:val="20"/>
          <w:szCs w:val="20"/>
        </w:rPr>
      </w:pPr>
      <w:r>
        <w:rPr>
          <w:rFonts w:ascii="Arial" w:hAnsi="Arial" w:cs="Arial"/>
          <w:bCs/>
          <w:sz w:val="20"/>
          <w:szCs w:val="20"/>
        </w:rPr>
        <w:t xml:space="preserve">Cllr Lord proposed the application and Cllr Blackwell seconded.  </w:t>
      </w:r>
    </w:p>
    <w:p w14:paraId="2706B88D" w14:textId="47E2D383" w:rsidR="0000142F" w:rsidRDefault="0000142F" w:rsidP="00F35749">
      <w:pPr>
        <w:ind w:left="360"/>
        <w:rPr>
          <w:rFonts w:ascii="Arial" w:hAnsi="Arial" w:cs="Arial"/>
          <w:bCs/>
          <w:sz w:val="20"/>
          <w:szCs w:val="20"/>
        </w:rPr>
      </w:pPr>
    </w:p>
    <w:p w14:paraId="63D91DB5" w14:textId="712D1EA5" w:rsidR="0000142F" w:rsidRDefault="0000142F" w:rsidP="00F35749">
      <w:pPr>
        <w:ind w:left="360"/>
        <w:rPr>
          <w:rFonts w:ascii="Arial" w:hAnsi="Arial" w:cs="Arial"/>
          <w:bCs/>
          <w:sz w:val="20"/>
          <w:szCs w:val="20"/>
        </w:rPr>
      </w:pPr>
      <w:r>
        <w:rPr>
          <w:rFonts w:ascii="Arial" w:hAnsi="Arial" w:cs="Arial"/>
          <w:bCs/>
          <w:sz w:val="20"/>
          <w:szCs w:val="20"/>
        </w:rPr>
        <w:t xml:space="preserve">Cllr Reading advised The Country Store shop keeper that if he wanted to approach the council for assistance with the shop awning then he would be welcome to do so. </w:t>
      </w:r>
    </w:p>
    <w:p w14:paraId="5419A3B3" w14:textId="77777777" w:rsidR="00F35749" w:rsidRDefault="00F35749" w:rsidP="00F35749">
      <w:pPr>
        <w:ind w:left="360"/>
        <w:rPr>
          <w:rFonts w:ascii="Arial" w:hAnsi="Arial" w:cs="Arial"/>
          <w:bCs/>
          <w:sz w:val="20"/>
          <w:szCs w:val="20"/>
        </w:rPr>
      </w:pPr>
    </w:p>
    <w:p w14:paraId="2F65B56D" w14:textId="23B8440D" w:rsidR="00F35749" w:rsidRDefault="00F35749" w:rsidP="00F35749">
      <w:pPr>
        <w:ind w:left="360"/>
        <w:rPr>
          <w:rFonts w:ascii="Arial" w:hAnsi="Arial" w:cs="Arial"/>
          <w:bCs/>
          <w:sz w:val="20"/>
          <w:szCs w:val="20"/>
        </w:rPr>
      </w:pPr>
      <w:r>
        <w:rPr>
          <w:rFonts w:ascii="Arial" w:hAnsi="Arial" w:cs="Arial"/>
          <w:bCs/>
          <w:sz w:val="20"/>
          <w:szCs w:val="20"/>
        </w:rPr>
        <w:t>Cllr Reading referred to a letter which was sent to the landlords</w:t>
      </w:r>
      <w:r w:rsidR="004872AC">
        <w:rPr>
          <w:rFonts w:ascii="Arial" w:hAnsi="Arial" w:cs="Arial"/>
          <w:bCs/>
          <w:sz w:val="20"/>
          <w:szCs w:val="20"/>
        </w:rPr>
        <w:t xml:space="preserve"> of The County Store at the beginning of January</w:t>
      </w:r>
      <w:r>
        <w:rPr>
          <w:rFonts w:ascii="Arial" w:hAnsi="Arial" w:cs="Arial"/>
          <w:bCs/>
          <w:sz w:val="20"/>
          <w:szCs w:val="20"/>
        </w:rPr>
        <w:t xml:space="preserve"> asking </w:t>
      </w:r>
      <w:r w:rsidR="004872AC">
        <w:rPr>
          <w:rFonts w:ascii="Arial" w:hAnsi="Arial" w:cs="Arial"/>
          <w:bCs/>
          <w:sz w:val="20"/>
          <w:szCs w:val="20"/>
        </w:rPr>
        <w:t xml:space="preserve">for </w:t>
      </w:r>
      <w:r>
        <w:rPr>
          <w:rFonts w:ascii="Arial" w:hAnsi="Arial" w:cs="Arial"/>
          <w:bCs/>
          <w:sz w:val="20"/>
          <w:szCs w:val="20"/>
        </w:rPr>
        <w:t xml:space="preserve">them to support the </w:t>
      </w:r>
      <w:r w:rsidR="004872AC">
        <w:rPr>
          <w:rFonts w:ascii="Arial" w:hAnsi="Arial" w:cs="Arial"/>
          <w:bCs/>
          <w:sz w:val="20"/>
          <w:szCs w:val="20"/>
        </w:rPr>
        <w:t xml:space="preserve">shop with </w:t>
      </w:r>
      <w:r w:rsidR="0000142F">
        <w:rPr>
          <w:rFonts w:ascii="Arial" w:hAnsi="Arial" w:cs="Arial"/>
          <w:bCs/>
          <w:sz w:val="20"/>
          <w:szCs w:val="20"/>
        </w:rPr>
        <w:t xml:space="preserve">the </w:t>
      </w:r>
      <w:r w:rsidR="004872AC">
        <w:rPr>
          <w:rFonts w:ascii="Arial" w:hAnsi="Arial" w:cs="Arial"/>
          <w:bCs/>
          <w:sz w:val="20"/>
          <w:szCs w:val="20"/>
        </w:rPr>
        <w:t>repair of the shop door.  Unfortunately</w:t>
      </w:r>
      <w:r w:rsidR="00FA3FE0">
        <w:rPr>
          <w:rFonts w:ascii="Arial" w:hAnsi="Arial" w:cs="Arial"/>
          <w:bCs/>
          <w:sz w:val="20"/>
          <w:szCs w:val="20"/>
        </w:rPr>
        <w:t>,</w:t>
      </w:r>
      <w:r w:rsidR="004872AC">
        <w:rPr>
          <w:rFonts w:ascii="Arial" w:hAnsi="Arial" w:cs="Arial"/>
          <w:bCs/>
          <w:sz w:val="20"/>
          <w:szCs w:val="20"/>
        </w:rPr>
        <w:t xml:space="preserve"> the response had not bee</w:t>
      </w:r>
      <w:r w:rsidR="00FA3FE0">
        <w:rPr>
          <w:rFonts w:ascii="Arial" w:hAnsi="Arial" w:cs="Arial"/>
          <w:bCs/>
          <w:sz w:val="20"/>
          <w:szCs w:val="20"/>
        </w:rPr>
        <w:t>n</w:t>
      </w:r>
      <w:r w:rsidR="004872AC">
        <w:rPr>
          <w:rFonts w:ascii="Arial" w:hAnsi="Arial" w:cs="Arial"/>
          <w:bCs/>
          <w:sz w:val="20"/>
          <w:szCs w:val="20"/>
        </w:rPr>
        <w:t xml:space="preserve"> favourable and it was decided the current tenant contact the landlord direct requesting support and copying </w:t>
      </w:r>
      <w:r w:rsidR="00FA3FE0">
        <w:rPr>
          <w:rFonts w:ascii="Arial" w:hAnsi="Arial" w:cs="Arial"/>
          <w:bCs/>
          <w:sz w:val="20"/>
          <w:szCs w:val="20"/>
        </w:rPr>
        <w:t xml:space="preserve">in the Parish Council. </w:t>
      </w:r>
    </w:p>
    <w:p w14:paraId="7846E218" w14:textId="77777777" w:rsidR="00F35749" w:rsidRPr="00757005" w:rsidRDefault="00F35749" w:rsidP="00757005">
      <w:pPr>
        <w:ind w:left="360"/>
        <w:rPr>
          <w:rFonts w:ascii="Arial" w:hAnsi="Arial" w:cs="Arial"/>
          <w:bCs/>
          <w:sz w:val="20"/>
          <w:szCs w:val="20"/>
        </w:rPr>
      </w:pPr>
    </w:p>
    <w:p w14:paraId="389C7872" w14:textId="047B31D2" w:rsidR="003F7A76" w:rsidRPr="003F7A76" w:rsidRDefault="00757005" w:rsidP="0051306F">
      <w:pPr>
        <w:pStyle w:val="ListParagraph"/>
        <w:numPr>
          <w:ilvl w:val="0"/>
          <w:numId w:val="14"/>
        </w:numPr>
        <w:rPr>
          <w:rFonts w:ascii="Arial" w:hAnsi="Arial" w:cs="Arial"/>
          <w:bCs/>
        </w:rPr>
      </w:pPr>
      <w:r w:rsidRPr="003F7A76">
        <w:rPr>
          <w:rFonts w:ascii="Arial" w:hAnsi="Arial" w:cs="Arial"/>
          <w:b/>
        </w:rPr>
        <w:t xml:space="preserve">Outstanding Actions </w:t>
      </w:r>
    </w:p>
    <w:p w14:paraId="7CD24221" w14:textId="2E9B08B4" w:rsidR="003F7A76" w:rsidRDefault="00564B79" w:rsidP="009A67D9">
      <w:pPr>
        <w:pStyle w:val="ListParagraph"/>
        <w:numPr>
          <w:ilvl w:val="1"/>
          <w:numId w:val="14"/>
        </w:numPr>
        <w:ind w:left="993" w:hanging="567"/>
        <w:rPr>
          <w:rFonts w:ascii="Arial" w:hAnsi="Arial" w:cs="Arial"/>
          <w:bCs/>
        </w:rPr>
      </w:pPr>
      <w:r>
        <w:rPr>
          <w:rFonts w:ascii="Arial" w:hAnsi="Arial" w:cs="Arial"/>
          <w:b/>
        </w:rPr>
        <w:t>Installation of new bins in the Parish</w:t>
      </w:r>
      <w:r w:rsidR="00221FFE" w:rsidRPr="003F7A76">
        <w:rPr>
          <w:rFonts w:ascii="Arial" w:hAnsi="Arial" w:cs="Arial"/>
          <w:b/>
        </w:rPr>
        <w:t>:</w:t>
      </w:r>
      <w:r w:rsidR="000D37A9">
        <w:rPr>
          <w:rFonts w:ascii="Arial" w:hAnsi="Arial" w:cs="Arial"/>
          <w:b/>
        </w:rPr>
        <w:t xml:space="preserve"> </w:t>
      </w:r>
      <w:r w:rsidR="00FA3FE0">
        <w:rPr>
          <w:rFonts w:ascii="Arial" w:hAnsi="Arial" w:cs="Arial"/>
          <w:bCs/>
        </w:rPr>
        <w:t xml:space="preserve">The Clerk reported that she had made contact with the person responsible for bins and would be arranging a meeting in a couple of </w:t>
      </w:r>
      <w:r w:rsidR="00605D2E">
        <w:rPr>
          <w:rFonts w:ascii="Arial" w:hAnsi="Arial" w:cs="Arial"/>
          <w:bCs/>
        </w:rPr>
        <w:t>weeks’ time</w:t>
      </w:r>
      <w:r w:rsidR="00FA3FE0">
        <w:rPr>
          <w:rFonts w:ascii="Arial" w:hAnsi="Arial" w:cs="Arial"/>
          <w:bCs/>
        </w:rPr>
        <w:t xml:space="preserve">.  Clerk advised that they would be looking at new bin requests and also changing some of the existing bins to closed tops. </w:t>
      </w:r>
      <w:r w:rsidR="00F05FC3">
        <w:rPr>
          <w:rFonts w:ascii="Arial" w:hAnsi="Arial" w:cs="Arial"/>
          <w:bCs/>
        </w:rPr>
        <w:tab/>
      </w:r>
      <w:r w:rsidR="00F05FC3">
        <w:rPr>
          <w:rFonts w:ascii="Arial" w:hAnsi="Arial" w:cs="Arial"/>
          <w:bCs/>
        </w:rPr>
        <w:tab/>
      </w:r>
      <w:r w:rsidR="00F05FC3">
        <w:rPr>
          <w:rFonts w:ascii="Arial" w:hAnsi="Arial" w:cs="Arial"/>
          <w:bCs/>
        </w:rPr>
        <w:tab/>
      </w:r>
      <w:r w:rsidR="00FA3FE0">
        <w:rPr>
          <w:rFonts w:ascii="Arial" w:hAnsi="Arial" w:cs="Arial"/>
          <w:bCs/>
        </w:rPr>
        <w:tab/>
      </w:r>
      <w:r w:rsidR="00FA3FE0">
        <w:rPr>
          <w:rFonts w:ascii="Arial" w:hAnsi="Arial" w:cs="Arial"/>
          <w:bCs/>
        </w:rPr>
        <w:tab/>
      </w:r>
      <w:r w:rsidR="00FA3FE0">
        <w:rPr>
          <w:rFonts w:ascii="Arial" w:hAnsi="Arial" w:cs="Arial"/>
          <w:bCs/>
        </w:rPr>
        <w:tab/>
      </w:r>
      <w:r w:rsidR="00FA3FE0">
        <w:rPr>
          <w:rFonts w:ascii="Arial" w:hAnsi="Arial" w:cs="Arial"/>
          <w:bCs/>
        </w:rPr>
        <w:tab/>
      </w:r>
      <w:r w:rsidR="000472F5">
        <w:rPr>
          <w:rFonts w:ascii="Arial" w:hAnsi="Arial" w:cs="Arial"/>
          <w:b/>
        </w:rPr>
        <w:t xml:space="preserve">Action: Clerk </w:t>
      </w:r>
    </w:p>
    <w:p w14:paraId="04AA7C03" w14:textId="2B1A3554" w:rsidR="003F7A76" w:rsidRDefault="003F7A76" w:rsidP="009A67D9">
      <w:pPr>
        <w:pStyle w:val="ListParagraph"/>
        <w:numPr>
          <w:ilvl w:val="1"/>
          <w:numId w:val="14"/>
        </w:numPr>
        <w:ind w:left="993" w:hanging="567"/>
        <w:rPr>
          <w:rFonts w:ascii="Arial" w:hAnsi="Arial" w:cs="Arial"/>
          <w:bCs/>
        </w:rPr>
      </w:pPr>
      <w:r w:rsidRPr="003F7A76">
        <w:rPr>
          <w:rFonts w:ascii="Arial" w:hAnsi="Arial" w:cs="Arial"/>
          <w:b/>
        </w:rPr>
        <w:t xml:space="preserve">Verge Gardening: </w:t>
      </w:r>
      <w:r w:rsidR="00FA3FE0">
        <w:rPr>
          <w:rFonts w:ascii="Arial" w:hAnsi="Arial" w:cs="Arial"/>
          <w:bCs/>
        </w:rPr>
        <w:t xml:space="preserve">Clerk reported that she has requested from Bucks County Council their policy on verge gardening and the use of bollards / boulders.  </w:t>
      </w:r>
    </w:p>
    <w:p w14:paraId="445E705E" w14:textId="2EA58380" w:rsidR="00FA3FE0" w:rsidRPr="00FA3FE0" w:rsidRDefault="00FA3FE0" w:rsidP="00FA3FE0">
      <w:pPr>
        <w:pStyle w:val="ListParagraph"/>
        <w:numPr>
          <w:ilvl w:val="1"/>
          <w:numId w:val="14"/>
        </w:numPr>
        <w:ind w:left="993" w:hanging="567"/>
        <w:rPr>
          <w:rFonts w:ascii="Arial" w:hAnsi="Arial" w:cs="Arial"/>
          <w:bCs/>
        </w:rPr>
      </w:pPr>
      <w:r w:rsidRPr="009A67D9">
        <w:rPr>
          <w:rFonts w:ascii="Arial" w:hAnsi="Arial" w:cs="Arial"/>
          <w:b/>
        </w:rPr>
        <w:t>Parking Solutions Saunderton:</w:t>
      </w:r>
      <w:r>
        <w:rPr>
          <w:rFonts w:ascii="Arial" w:hAnsi="Arial" w:cs="Arial"/>
          <w:b/>
        </w:rPr>
        <w:t xml:space="preserve"> </w:t>
      </w:r>
      <w:r>
        <w:rPr>
          <w:rFonts w:ascii="Arial" w:hAnsi="Arial" w:cs="Arial"/>
          <w:bCs/>
        </w:rPr>
        <w:t xml:space="preserve">Cllr Reading reported in the absence of Cllr Etholen that parking solutions had been proposed.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408E7529" w14:textId="5801E107" w:rsidR="00FA3FE0" w:rsidRPr="00FA3FE0" w:rsidRDefault="00FA3FE0" w:rsidP="00FA3FE0">
      <w:pPr>
        <w:pStyle w:val="ListParagraph"/>
        <w:numPr>
          <w:ilvl w:val="1"/>
          <w:numId w:val="14"/>
        </w:numPr>
        <w:ind w:left="993" w:hanging="567"/>
        <w:rPr>
          <w:rFonts w:ascii="Arial" w:hAnsi="Arial" w:cs="Arial"/>
          <w:b/>
        </w:rPr>
      </w:pPr>
      <w:r w:rsidRPr="009A67D9">
        <w:rPr>
          <w:rFonts w:ascii="Arial" w:hAnsi="Arial" w:cs="Arial"/>
          <w:b/>
        </w:rPr>
        <w:t>Bledlow Cross:</w:t>
      </w:r>
      <w:r>
        <w:rPr>
          <w:rFonts w:ascii="Arial" w:hAnsi="Arial" w:cs="Arial"/>
          <w:bCs/>
        </w:rPr>
        <w:t xml:space="preserve"> Cllr Sage reported he is working on this. </w:t>
      </w:r>
      <w:r>
        <w:rPr>
          <w:rFonts w:ascii="Arial" w:hAnsi="Arial" w:cs="Arial"/>
          <w:bCs/>
        </w:rPr>
        <w:tab/>
      </w:r>
      <w:r>
        <w:rPr>
          <w:rFonts w:ascii="Arial" w:hAnsi="Arial" w:cs="Arial"/>
          <w:bCs/>
        </w:rPr>
        <w:tab/>
      </w:r>
      <w:r>
        <w:rPr>
          <w:rFonts w:ascii="Arial" w:hAnsi="Arial" w:cs="Arial"/>
          <w:b/>
        </w:rPr>
        <w:t>Action: Cllr Sage</w:t>
      </w:r>
    </w:p>
    <w:p w14:paraId="2C9ED2B6" w14:textId="124B4E35" w:rsidR="00605D2E" w:rsidRPr="00605D2E" w:rsidRDefault="00605D2E" w:rsidP="00605D2E">
      <w:pPr>
        <w:pStyle w:val="ListParagraph"/>
        <w:numPr>
          <w:ilvl w:val="1"/>
          <w:numId w:val="14"/>
        </w:numPr>
        <w:ind w:left="993" w:hanging="567"/>
        <w:rPr>
          <w:rFonts w:ascii="Arial" w:hAnsi="Arial" w:cs="Arial"/>
          <w:bCs/>
        </w:rPr>
      </w:pPr>
      <w:r>
        <w:rPr>
          <w:rFonts w:ascii="Arial" w:hAnsi="Arial" w:cs="Arial"/>
          <w:b/>
        </w:rPr>
        <w:t xml:space="preserve">Extending Saunderton Burial Ground: </w:t>
      </w:r>
      <w:r>
        <w:rPr>
          <w:rFonts w:ascii="Arial" w:hAnsi="Arial" w:cs="Arial"/>
          <w:bCs/>
        </w:rPr>
        <w:t>Ongoing</w:t>
      </w:r>
      <w:r>
        <w:rPr>
          <w:rFonts w:ascii="Arial" w:hAnsi="Arial" w:cs="Arial"/>
          <w:bCs/>
        </w:rPr>
        <w:tab/>
      </w:r>
      <w:r>
        <w:rPr>
          <w:rFonts w:ascii="Arial" w:hAnsi="Arial" w:cs="Arial"/>
          <w:bCs/>
        </w:rPr>
        <w:tab/>
      </w:r>
      <w:r>
        <w:rPr>
          <w:rFonts w:ascii="Arial" w:hAnsi="Arial" w:cs="Arial"/>
          <w:bCs/>
        </w:rPr>
        <w:tab/>
      </w:r>
      <w:r>
        <w:rPr>
          <w:rFonts w:ascii="Arial" w:hAnsi="Arial" w:cs="Arial"/>
          <w:b/>
        </w:rPr>
        <w:t>Action: Clerk</w:t>
      </w:r>
    </w:p>
    <w:p w14:paraId="4360336A" w14:textId="65003AF6" w:rsidR="009A67D9" w:rsidRPr="00564B79" w:rsidRDefault="00BF5C19" w:rsidP="00F26BA9">
      <w:pPr>
        <w:pStyle w:val="ListParagraph"/>
        <w:numPr>
          <w:ilvl w:val="1"/>
          <w:numId w:val="14"/>
        </w:numPr>
        <w:ind w:left="993" w:hanging="567"/>
        <w:rPr>
          <w:rFonts w:ascii="Arial" w:hAnsi="Arial" w:cs="Arial"/>
          <w:bCs/>
        </w:rPr>
      </w:pPr>
      <w:r>
        <w:rPr>
          <w:rFonts w:ascii="Arial" w:hAnsi="Arial" w:cs="Arial"/>
          <w:b/>
        </w:rPr>
        <w:t>Parking Solutions</w:t>
      </w:r>
      <w:r w:rsidR="007B364B">
        <w:rPr>
          <w:rFonts w:ascii="Arial" w:hAnsi="Arial" w:cs="Arial"/>
          <w:b/>
        </w:rPr>
        <w:t xml:space="preserve"> - Bledlow Ridge School, </w:t>
      </w:r>
      <w:r>
        <w:rPr>
          <w:rFonts w:ascii="Arial" w:hAnsi="Arial" w:cs="Arial"/>
          <w:b/>
        </w:rPr>
        <w:t>Chinnor Road</w:t>
      </w:r>
      <w:r w:rsidR="009A67D9" w:rsidRPr="00564B79">
        <w:rPr>
          <w:rFonts w:ascii="Arial" w:hAnsi="Arial" w:cs="Arial"/>
          <w:b/>
        </w:rPr>
        <w:t>:</w:t>
      </w:r>
      <w:r w:rsidR="007B364B">
        <w:rPr>
          <w:rFonts w:ascii="Arial" w:hAnsi="Arial" w:cs="Arial"/>
          <w:b/>
        </w:rPr>
        <w:t xml:space="preserve"> </w:t>
      </w:r>
      <w:r w:rsidR="00605D2E">
        <w:rPr>
          <w:rFonts w:ascii="Arial" w:hAnsi="Arial" w:cs="Arial"/>
          <w:bCs/>
        </w:rPr>
        <w:t xml:space="preserve">Cllr Reading reported that there would be no action on this until the new Unitary Authority is formed.  </w:t>
      </w:r>
    </w:p>
    <w:p w14:paraId="77D845CF" w14:textId="63787174" w:rsidR="002B5D3B" w:rsidRPr="00461516" w:rsidRDefault="002B5D3B" w:rsidP="009A67D9">
      <w:pPr>
        <w:pStyle w:val="ListParagraph"/>
        <w:numPr>
          <w:ilvl w:val="1"/>
          <w:numId w:val="14"/>
        </w:numPr>
        <w:ind w:left="993" w:hanging="567"/>
        <w:rPr>
          <w:rFonts w:ascii="Arial" w:hAnsi="Arial" w:cs="Arial"/>
          <w:bCs/>
        </w:rPr>
      </w:pPr>
      <w:r>
        <w:rPr>
          <w:rFonts w:ascii="Arial" w:hAnsi="Arial" w:cs="Arial"/>
          <w:b/>
        </w:rPr>
        <w:t>50% Grass Cutting Charge Saunderton Burial Ground:</w:t>
      </w:r>
      <w:r w:rsidR="00605D2E">
        <w:rPr>
          <w:rFonts w:ascii="Arial" w:hAnsi="Arial" w:cs="Arial"/>
          <w:b/>
        </w:rPr>
        <w:t xml:space="preserve"> </w:t>
      </w:r>
      <w:r w:rsidR="00605D2E">
        <w:rPr>
          <w:rFonts w:ascii="Arial" w:hAnsi="Arial" w:cs="Arial"/>
          <w:bCs/>
        </w:rPr>
        <w:t xml:space="preserve">Cllr Reading reported that a letter had been sent to the PCC and they had responded that they would be happy to pay 25%.  Discussions were had and a vote taken with 7 councillors for and 1 against.  The Parish Council will cut the grass at Saunderton Churchyard and charge 25% of the cost to the PCC, the Parish Coucil will </w:t>
      </w:r>
      <w:r w:rsidR="00605D2E" w:rsidRPr="00461516">
        <w:rPr>
          <w:rFonts w:ascii="Arial" w:hAnsi="Arial" w:cs="Arial"/>
          <w:bCs/>
        </w:rPr>
        <w:t xml:space="preserve">review this after one year.  </w:t>
      </w:r>
    </w:p>
    <w:p w14:paraId="367F9E4D" w14:textId="289D01BC" w:rsidR="00461516" w:rsidRPr="00461516" w:rsidRDefault="00461516" w:rsidP="00461516">
      <w:pPr>
        <w:pStyle w:val="NormalWeb"/>
        <w:numPr>
          <w:ilvl w:val="1"/>
          <w:numId w:val="14"/>
        </w:numPr>
        <w:rPr>
          <w:rFonts w:ascii="Arial" w:hAnsi="Arial" w:cs="Arial"/>
          <w:sz w:val="20"/>
          <w:szCs w:val="20"/>
          <w:lang w:eastAsia="en-US"/>
        </w:rPr>
      </w:pPr>
      <w:r w:rsidRPr="00461516">
        <w:rPr>
          <w:rFonts w:ascii="Arial" w:hAnsi="Arial" w:cs="Arial"/>
          <w:sz w:val="20"/>
          <w:szCs w:val="20"/>
        </w:rPr>
        <w:t xml:space="preserve">The clerk advised the meeting that the annual contract for grass cutting </w:t>
      </w:r>
      <w:r>
        <w:rPr>
          <w:rFonts w:ascii="Arial" w:hAnsi="Arial" w:cs="Arial"/>
          <w:sz w:val="20"/>
          <w:szCs w:val="20"/>
        </w:rPr>
        <w:t xml:space="preserve">at </w:t>
      </w:r>
      <w:r w:rsidRPr="00461516">
        <w:rPr>
          <w:rFonts w:ascii="Arial" w:hAnsi="Arial" w:cs="Arial"/>
          <w:sz w:val="20"/>
          <w:szCs w:val="20"/>
        </w:rPr>
        <w:t>Meadow Styles</w:t>
      </w:r>
      <w:r>
        <w:rPr>
          <w:rFonts w:ascii="Arial" w:hAnsi="Arial" w:cs="Arial"/>
          <w:sz w:val="20"/>
          <w:szCs w:val="20"/>
        </w:rPr>
        <w:t xml:space="preserve">, </w:t>
      </w:r>
      <w:r w:rsidRPr="00461516">
        <w:rPr>
          <w:rFonts w:ascii="Arial" w:hAnsi="Arial" w:cs="Arial"/>
          <w:sz w:val="20"/>
          <w:szCs w:val="20"/>
        </w:rPr>
        <w:t xml:space="preserve">Saunderton and Bledlow Churchyards </w:t>
      </w:r>
      <w:r>
        <w:rPr>
          <w:rFonts w:ascii="Arial" w:hAnsi="Arial" w:cs="Arial"/>
          <w:sz w:val="20"/>
          <w:szCs w:val="20"/>
        </w:rPr>
        <w:t xml:space="preserve">and footpaths </w:t>
      </w:r>
      <w:bookmarkStart w:id="1" w:name="_GoBack"/>
      <w:bookmarkEnd w:id="1"/>
      <w:r w:rsidRPr="00461516">
        <w:rPr>
          <w:rFonts w:ascii="Arial" w:hAnsi="Arial" w:cs="Arial"/>
          <w:sz w:val="20"/>
          <w:szCs w:val="20"/>
        </w:rPr>
        <w:t xml:space="preserve">was to be awarded to Mr </w:t>
      </w:r>
      <w:r>
        <w:rPr>
          <w:rFonts w:ascii="Arial" w:hAnsi="Arial" w:cs="Arial"/>
          <w:sz w:val="20"/>
          <w:szCs w:val="20"/>
        </w:rPr>
        <w:t xml:space="preserve">G Spratt </w:t>
      </w:r>
      <w:r w:rsidRPr="00461516">
        <w:rPr>
          <w:rFonts w:ascii="Arial" w:hAnsi="Arial" w:cs="Arial"/>
          <w:sz w:val="20"/>
          <w:szCs w:val="20"/>
        </w:rPr>
        <w:t>as an extension to his existing contract (and thus, pursuant to the Financial Regulations, not requiring a re-tendering process), subject to the price remaining unchanged</w:t>
      </w:r>
      <w:r>
        <w:rPr>
          <w:rFonts w:ascii="Arial" w:hAnsi="Arial" w:cs="Arial"/>
          <w:sz w:val="20"/>
          <w:szCs w:val="20"/>
        </w:rPr>
        <w:t xml:space="preserve">. </w:t>
      </w:r>
    </w:p>
    <w:p w14:paraId="242714D6" w14:textId="7DC3985D" w:rsidR="008F1B5A" w:rsidRDefault="008F1B5A" w:rsidP="00461516">
      <w:pPr>
        <w:rPr>
          <w:rFonts w:ascii="Arial" w:hAnsi="Arial" w:cs="Arial"/>
          <w:bCs/>
        </w:rPr>
      </w:pPr>
    </w:p>
    <w:p w14:paraId="53B914CE" w14:textId="77777777" w:rsidR="00461516" w:rsidRPr="00461516" w:rsidRDefault="00461516" w:rsidP="00461516">
      <w:pPr>
        <w:rPr>
          <w:rFonts w:ascii="Arial" w:hAnsi="Arial" w:cs="Arial"/>
          <w:bCs/>
        </w:rPr>
      </w:pPr>
    </w:p>
    <w:bookmarkEnd w:id="0"/>
    <w:p w14:paraId="5932E611" w14:textId="1642443D" w:rsidR="008A08A8" w:rsidRPr="00CC3B53" w:rsidRDefault="00452139" w:rsidP="00CC3B53">
      <w:pPr>
        <w:pStyle w:val="ListParagraph"/>
        <w:numPr>
          <w:ilvl w:val="0"/>
          <w:numId w:val="14"/>
        </w:numPr>
        <w:rPr>
          <w:rFonts w:ascii="Arial" w:hAnsi="Arial" w:cs="Arial"/>
          <w:b/>
        </w:rPr>
      </w:pPr>
      <w:r>
        <w:rPr>
          <w:rFonts w:ascii="Arial" w:hAnsi="Arial" w:cs="Arial"/>
          <w:b/>
        </w:rPr>
        <w:lastRenderedPageBreak/>
        <w:t>Speedwatch</w:t>
      </w:r>
      <w:r w:rsidR="00FE0B5C" w:rsidRPr="00E44C00">
        <w:rPr>
          <w:rFonts w:ascii="Arial" w:hAnsi="Arial" w:cs="Arial"/>
          <w:b/>
        </w:rPr>
        <w:t xml:space="preserve">: </w:t>
      </w:r>
      <w:r w:rsidR="00605D2E">
        <w:rPr>
          <w:rFonts w:ascii="Arial" w:hAnsi="Arial" w:cs="Arial"/>
          <w:bCs/>
        </w:rPr>
        <w:t>Cllr Lord reported that 4 sessions had taken place today</w:t>
      </w:r>
      <w:r w:rsidR="00CC3B53">
        <w:rPr>
          <w:rFonts w:ascii="Arial" w:hAnsi="Arial" w:cs="Arial"/>
          <w:bCs/>
        </w:rPr>
        <w:t xml:space="preserve"> and that the remaining sites would be carried out next week. The prime site is the Telephone Exchange on Chinnor Road with 157 cars passing through </w:t>
      </w:r>
      <w:r w:rsidR="00E23036">
        <w:rPr>
          <w:rFonts w:ascii="Arial" w:hAnsi="Arial" w:cs="Arial"/>
          <w:bCs/>
        </w:rPr>
        <w:t xml:space="preserve">in an hour </w:t>
      </w:r>
      <w:r w:rsidR="00CC3B53">
        <w:rPr>
          <w:rFonts w:ascii="Arial" w:hAnsi="Arial" w:cs="Arial"/>
          <w:bCs/>
        </w:rPr>
        <w:t xml:space="preserve">and 23 </w:t>
      </w:r>
      <w:r w:rsidR="00E23036">
        <w:rPr>
          <w:rFonts w:ascii="Arial" w:hAnsi="Arial" w:cs="Arial"/>
          <w:bCs/>
        </w:rPr>
        <w:t xml:space="preserve">passing through at </w:t>
      </w:r>
      <w:r w:rsidR="00CC3B53">
        <w:rPr>
          <w:rFonts w:ascii="Arial" w:hAnsi="Arial" w:cs="Arial"/>
          <w:bCs/>
        </w:rPr>
        <w:t xml:space="preserve">36mph or higher.  </w:t>
      </w:r>
    </w:p>
    <w:p w14:paraId="086BC6E7" w14:textId="265B3641" w:rsidR="00CC3B53" w:rsidRDefault="00CC3B53" w:rsidP="00CC3B53">
      <w:pPr>
        <w:pStyle w:val="ListParagraph"/>
        <w:ind w:left="360"/>
        <w:rPr>
          <w:rFonts w:ascii="Arial" w:hAnsi="Arial" w:cs="Arial"/>
          <w:b/>
        </w:rPr>
      </w:pPr>
    </w:p>
    <w:p w14:paraId="27FA8637" w14:textId="77777777" w:rsidR="00E44C00" w:rsidRDefault="00E44C00" w:rsidP="00E44C00">
      <w:pPr>
        <w:pStyle w:val="ListParagraph"/>
        <w:numPr>
          <w:ilvl w:val="0"/>
          <w:numId w:val="14"/>
        </w:numPr>
        <w:rPr>
          <w:rFonts w:ascii="Arial" w:hAnsi="Arial" w:cs="Arial"/>
        </w:rPr>
      </w:pPr>
      <w:r>
        <w:rPr>
          <w:rFonts w:ascii="Arial" w:hAnsi="Arial" w:cs="Arial"/>
          <w:b/>
        </w:rPr>
        <w:t>Devolved Services and Parish Maintenance</w:t>
      </w:r>
      <w:r w:rsidR="00DB4E9C" w:rsidRPr="00DB4E9C">
        <w:rPr>
          <w:rFonts w:ascii="Arial" w:hAnsi="Arial" w:cs="Arial"/>
          <w:b/>
        </w:rPr>
        <w:t xml:space="preserve">: </w:t>
      </w:r>
    </w:p>
    <w:p w14:paraId="50FBB99B" w14:textId="439D7A89" w:rsidR="00E44C00" w:rsidRPr="00836B0F" w:rsidRDefault="00CC3B53" w:rsidP="00E44C00">
      <w:pPr>
        <w:pStyle w:val="ListParagraph"/>
        <w:numPr>
          <w:ilvl w:val="1"/>
          <w:numId w:val="14"/>
        </w:numPr>
        <w:ind w:left="993" w:hanging="567"/>
        <w:rPr>
          <w:rFonts w:ascii="Arial" w:hAnsi="Arial" w:cs="Arial"/>
          <w:b/>
          <w:bCs/>
        </w:rPr>
      </w:pPr>
      <w:r>
        <w:rPr>
          <w:rFonts w:ascii="Arial" w:hAnsi="Arial" w:cs="Arial"/>
          <w:b/>
        </w:rPr>
        <w:t>Wycombe District Council Parish Devolution Extension</w:t>
      </w:r>
      <w:r w:rsidR="00E44C00">
        <w:rPr>
          <w:rFonts w:ascii="Arial" w:hAnsi="Arial" w:cs="Arial"/>
          <w:b/>
        </w:rPr>
        <w:t>:</w:t>
      </w:r>
      <w:r w:rsidR="00E44C00">
        <w:rPr>
          <w:rFonts w:ascii="Arial" w:hAnsi="Arial" w:cs="Arial"/>
          <w:bCs/>
        </w:rPr>
        <w:t xml:space="preserve"> </w:t>
      </w:r>
      <w:r>
        <w:rPr>
          <w:rFonts w:ascii="Arial" w:hAnsi="Arial" w:cs="Arial"/>
          <w:bCs/>
        </w:rPr>
        <w:t xml:space="preserve">The Clerk referred to the previously circulated extension and stated that they had raised a concern with Wycombe District Council over the amount of money received as albeit a small area it takes the contractor time to get to and from the site and to set up.  It was agreed not to sign the extension at this time and for the Clerk to discuss with Wycombe District Council and report back.  </w:t>
      </w:r>
      <w:r>
        <w:rPr>
          <w:rFonts w:ascii="Arial" w:hAnsi="Arial" w:cs="Arial"/>
          <w:bCs/>
        </w:rPr>
        <w:tab/>
      </w:r>
      <w:r>
        <w:rPr>
          <w:rFonts w:ascii="Arial" w:hAnsi="Arial" w:cs="Arial"/>
          <w:b/>
        </w:rPr>
        <w:t xml:space="preserve">Action: Clerk </w:t>
      </w:r>
      <w:r>
        <w:rPr>
          <w:rFonts w:ascii="Arial" w:hAnsi="Arial" w:cs="Arial"/>
          <w:bCs/>
        </w:rPr>
        <w:t xml:space="preserve"> </w:t>
      </w:r>
    </w:p>
    <w:p w14:paraId="2DF2DB4B" w14:textId="2DFCC87C" w:rsidR="00CC3B53" w:rsidRDefault="00CC3B53" w:rsidP="00CC3B53">
      <w:pPr>
        <w:pStyle w:val="ListParagraph"/>
        <w:numPr>
          <w:ilvl w:val="1"/>
          <w:numId w:val="14"/>
        </w:numPr>
        <w:ind w:left="993" w:hanging="567"/>
        <w:rPr>
          <w:rFonts w:ascii="Arial" w:hAnsi="Arial" w:cs="Arial"/>
          <w:b/>
          <w:bCs/>
        </w:rPr>
      </w:pPr>
      <w:r>
        <w:rPr>
          <w:rFonts w:ascii="Arial" w:hAnsi="Arial" w:cs="Arial"/>
          <w:b/>
        </w:rPr>
        <w:t xml:space="preserve">Meadow Styles Ground Maintenance Quotes: </w:t>
      </w:r>
      <w:r>
        <w:rPr>
          <w:rFonts w:ascii="Arial" w:hAnsi="Arial" w:cs="Arial"/>
          <w:bCs/>
        </w:rPr>
        <w:t xml:space="preserve">The Clerk referred to the previously circulated quotes.  Discussions were had and it was agreed to proceed with the quote from PA Spittles as their quote was most competitive </w:t>
      </w:r>
      <w:r w:rsidR="00D04407">
        <w:rPr>
          <w:rFonts w:ascii="Arial" w:hAnsi="Arial" w:cs="Arial"/>
          <w:bCs/>
        </w:rPr>
        <w:t xml:space="preserve">at £2270 </w:t>
      </w:r>
      <w:r w:rsidR="00083A65">
        <w:rPr>
          <w:rFonts w:ascii="Arial" w:hAnsi="Arial" w:cs="Arial"/>
          <w:bCs/>
        </w:rPr>
        <w:t>excl</w:t>
      </w:r>
      <w:r w:rsidR="00D04407">
        <w:rPr>
          <w:rFonts w:ascii="Arial" w:hAnsi="Arial" w:cs="Arial"/>
          <w:bCs/>
        </w:rPr>
        <w:t xml:space="preserve"> VAT and </w:t>
      </w:r>
      <w:r>
        <w:rPr>
          <w:rFonts w:ascii="Arial" w:hAnsi="Arial" w:cs="Arial"/>
          <w:bCs/>
        </w:rPr>
        <w:t xml:space="preserve">included </w:t>
      </w:r>
      <w:r w:rsidR="00D04407">
        <w:rPr>
          <w:rFonts w:ascii="Arial" w:hAnsi="Arial" w:cs="Arial"/>
          <w:bCs/>
        </w:rPr>
        <w:t xml:space="preserve">all </w:t>
      </w:r>
      <w:r>
        <w:rPr>
          <w:rFonts w:ascii="Arial" w:hAnsi="Arial" w:cs="Arial"/>
          <w:bCs/>
        </w:rPr>
        <w:t>the materials.  Cllr Castle proposed and Cllr Blackwell seconded.</w:t>
      </w:r>
      <w:r>
        <w:rPr>
          <w:rFonts w:ascii="Arial" w:hAnsi="Arial" w:cs="Arial"/>
          <w:b/>
          <w:bCs/>
        </w:rPr>
        <w:t xml:space="preserve">  </w:t>
      </w:r>
    </w:p>
    <w:p w14:paraId="7EA1C38A" w14:textId="1901E03D" w:rsidR="00CC3B53" w:rsidRDefault="00CC3B53" w:rsidP="00CC3B53">
      <w:pPr>
        <w:pStyle w:val="ListParagraph"/>
        <w:numPr>
          <w:ilvl w:val="1"/>
          <w:numId w:val="14"/>
        </w:numPr>
        <w:ind w:left="993" w:hanging="567"/>
        <w:rPr>
          <w:rFonts w:ascii="Arial" w:hAnsi="Arial" w:cs="Arial"/>
          <w:b/>
          <w:bCs/>
        </w:rPr>
      </w:pPr>
      <w:r>
        <w:rPr>
          <w:rFonts w:ascii="Arial" w:hAnsi="Arial" w:cs="Arial"/>
          <w:b/>
        </w:rPr>
        <w:t xml:space="preserve">Meadow Styles Sign Quote: </w:t>
      </w:r>
      <w:r>
        <w:rPr>
          <w:rFonts w:ascii="Arial" w:hAnsi="Arial" w:cs="Arial"/>
          <w:bCs/>
        </w:rPr>
        <w:t xml:space="preserve">The Clerk </w:t>
      </w:r>
      <w:r w:rsidR="00D04407">
        <w:rPr>
          <w:rFonts w:ascii="Arial" w:hAnsi="Arial" w:cs="Arial"/>
          <w:bCs/>
        </w:rPr>
        <w:t xml:space="preserve">reported that new signs are required at Meadow Styles in order to update the phone number and email address at a cost of £20 per sign, 3 required. All Councillors agreed. </w:t>
      </w:r>
    </w:p>
    <w:p w14:paraId="3A181DB7" w14:textId="461D9C77" w:rsidR="00CC3B53" w:rsidRPr="00D04407" w:rsidRDefault="00D04407" w:rsidP="00CC3B53">
      <w:pPr>
        <w:pStyle w:val="ListParagraph"/>
        <w:numPr>
          <w:ilvl w:val="1"/>
          <w:numId w:val="14"/>
        </w:numPr>
        <w:ind w:left="993" w:hanging="567"/>
        <w:rPr>
          <w:rFonts w:ascii="Arial" w:hAnsi="Arial" w:cs="Arial"/>
          <w:b/>
          <w:bCs/>
        </w:rPr>
      </w:pPr>
      <w:r>
        <w:rPr>
          <w:rFonts w:ascii="Arial" w:hAnsi="Arial" w:cs="Arial"/>
          <w:b/>
          <w:bCs/>
        </w:rPr>
        <w:t xml:space="preserve">The Crest: </w:t>
      </w:r>
      <w:r>
        <w:rPr>
          <w:rFonts w:ascii="Arial" w:hAnsi="Arial" w:cs="Arial"/>
        </w:rPr>
        <w:t>Discussions were had on what height the hedge should be cut to 8ft or 6ft.  It was agreed that 8ft would be an appropriate height.  Cllr Cox reported that we are still awaiting a response from TfB on whose responsibility the hedge is however, 3 quotes will be obtained in the meantime to avoid any delay.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Action: Clerk </w:t>
      </w:r>
    </w:p>
    <w:p w14:paraId="45B5488E" w14:textId="7908628F" w:rsidR="00D04407" w:rsidRPr="00D04407" w:rsidRDefault="00D04407" w:rsidP="00CC3B53">
      <w:pPr>
        <w:pStyle w:val="ListParagraph"/>
        <w:numPr>
          <w:ilvl w:val="1"/>
          <w:numId w:val="14"/>
        </w:numPr>
        <w:ind w:left="993" w:hanging="567"/>
        <w:rPr>
          <w:rFonts w:ascii="Arial" w:hAnsi="Arial" w:cs="Arial"/>
          <w:b/>
          <w:bCs/>
        </w:rPr>
      </w:pPr>
      <w:r>
        <w:rPr>
          <w:rFonts w:ascii="Arial" w:hAnsi="Arial" w:cs="Arial"/>
          <w:b/>
          <w:bCs/>
        </w:rPr>
        <w:t xml:space="preserve">TfB Letters: </w:t>
      </w:r>
      <w:r>
        <w:rPr>
          <w:rFonts w:ascii="Arial" w:hAnsi="Arial" w:cs="Arial"/>
        </w:rPr>
        <w:t xml:space="preserve"> This was discussed in outstanding actions. </w:t>
      </w:r>
    </w:p>
    <w:p w14:paraId="51BA0647" w14:textId="77777777" w:rsidR="00D04407" w:rsidRPr="00CC3B53" w:rsidRDefault="00D04407" w:rsidP="00D04407">
      <w:pPr>
        <w:pStyle w:val="ListParagraph"/>
        <w:ind w:left="993"/>
        <w:rPr>
          <w:rFonts w:ascii="Arial" w:hAnsi="Arial" w:cs="Arial"/>
          <w:b/>
          <w:bCs/>
        </w:rPr>
      </w:pPr>
    </w:p>
    <w:p w14:paraId="196A619A" w14:textId="77777777" w:rsidR="0000142F" w:rsidRPr="0000142F" w:rsidRDefault="00D04407" w:rsidP="0000142F">
      <w:pPr>
        <w:pStyle w:val="ListParagraph"/>
        <w:numPr>
          <w:ilvl w:val="0"/>
          <w:numId w:val="14"/>
        </w:numPr>
        <w:rPr>
          <w:rFonts w:ascii="Arial" w:hAnsi="Arial" w:cs="Arial"/>
        </w:rPr>
      </w:pPr>
      <w:r w:rsidRPr="0000142F">
        <w:rPr>
          <w:rFonts w:ascii="Arial" w:hAnsi="Arial" w:cs="Arial"/>
          <w:b/>
        </w:rPr>
        <w:t xml:space="preserve">Household Waste Recycling Centre: </w:t>
      </w:r>
    </w:p>
    <w:p w14:paraId="42B679CD" w14:textId="4553ACBB" w:rsidR="0000142F" w:rsidRPr="0000142F" w:rsidRDefault="0000142F" w:rsidP="0000142F">
      <w:pPr>
        <w:pStyle w:val="ListParagraph"/>
        <w:ind w:left="360"/>
        <w:rPr>
          <w:rFonts w:ascii="Arial" w:hAnsi="Arial" w:cs="Arial"/>
        </w:rPr>
      </w:pPr>
      <w:r w:rsidRPr="0000142F">
        <w:rPr>
          <w:rFonts w:ascii="Arial" w:hAnsi="Arial" w:cs="Arial"/>
        </w:rPr>
        <w:t>Cllr Reading advised the PC that he personally was not in favour of re-opening the H</w:t>
      </w:r>
      <w:r w:rsidR="00461516">
        <w:rPr>
          <w:rFonts w:ascii="Arial" w:hAnsi="Arial" w:cs="Arial"/>
        </w:rPr>
        <w:t>W</w:t>
      </w:r>
      <w:r w:rsidRPr="0000142F">
        <w:rPr>
          <w:rFonts w:ascii="Arial" w:hAnsi="Arial" w:cs="Arial"/>
        </w:rPr>
        <w:t>RC due to the anticipated increase in car and lorry traffic using Upper Icknield Way, however he wanted the Pari</w:t>
      </w:r>
      <w:r>
        <w:rPr>
          <w:rFonts w:ascii="Arial" w:hAnsi="Arial" w:cs="Arial"/>
        </w:rPr>
        <w:t>s</w:t>
      </w:r>
      <w:r w:rsidRPr="0000142F">
        <w:rPr>
          <w:rFonts w:ascii="Arial" w:hAnsi="Arial" w:cs="Arial"/>
        </w:rPr>
        <w:t>h Council to make a collective decision. </w:t>
      </w:r>
    </w:p>
    <w:p w14:paraId="15278D39" w14:textId="475DB852" w:rsidR="00D04407" w:rsidRDefault="00D04407" w:rsidP="00D04407">
      <w:pPr>
        <w:pStyle w:val="ListParagraph"/>
        <w:ind w:left="360"/>
        <w:rPr>
          <w:rFonts w:ascii="Arial" w:hAnsi="Arial" w:cs="Arial"/>
        </w:rPr>
      </w:pPr>
      <w:r>
        <w:rPr>
          <w:rFonts w:ascii="Arial" w:hAnsi="Arial" w:cs="Arial"/>
        </w:rPr>
        <w:t>In the absence of Cllr Etholen Cllr Reading provided an update on the Household Waste Recycling Centre</w:t>
      </w:r>
      <w:r w:rsidR="00DA70D7">
        <w:rPr>
          <w:rFonts w:ascii="Arial" w:hAnsi="Arial" w:cs="Arial"/>
        </w:rPr>
        <w:t xml:space="preserve"> as he had attended the steering group</w:t>
      </w:r>
      <w:r>
        <w:rPr>
          <w:rFonts w:ascii="Arial" w:hAnsi="Arial" w:cs="Arial"/>
        </w:rPr>
        <w:t xml:space="preserve">.  Cllr Reading </w:t>
      </w:r>
      <w:r w:rsidR="00A92246">
        <w:rPr>
          <w:rFonts w:ascii="Arial" w:hAnsi="Arial" w:cs="Arial"/>
        </w:rPr>
        <w:t xml:space="preserve">reported </w:t>
      </w:r>
      <w:r>
        <w:rPr>
          <w:rFonts w:ascii="Arial" w:hAnsi="Arial" w:cs="Arial"/>
        </w:rPr>
        <w:t>that £10k had been raised through crowd funding with the Parish Council contributing £500.  The business start</w:t>
      </w:r>
      <w:r w:rsidR="00A92246">
        <w:rPr>
          <w:rFonts w:ascii="Arial" w:hAnsi="Arial" w:cs="Arial"/>
        </w:rPr>
        <w:t>-</w:t>
      </w:r>
      <w:r>
        <w:rPr>
          <w:rFonts w:ascii="Arial" w:hAnsi="Arial" w:cs="Arial"/>
        </w:rPr>
        <w:t xml:space="preserve">up costs would be £30k so there is currently a shortfall which Cllr Etholen had </w:t>
      </w:r>
      <w:r w:rsidR="00A92246">
        <w:rPr>
          <w:rFonts w:ascii="Arial" w:hAnsi="Arial" w:cs="Arial"/>
        </w:rPr>
        <w:t xml:space="preserve">approached </w:t>
      </w:r>
      <w:r>
        <w:rPr>
          <w:rFonts w:ascii="Arial" w:hAnsi="Arial" w:cs="Arial"/>
        </w:rPr>
        <w:t xml:space="preserve">Wycombe District Council </w:t>
      </w:r>
      <w:r w:rsidR="00A92246">
        <w:rPr>
          <w:rFonts w:ascii="Arial" w:hAnsi="Arial" w:cs="Arial"/>
        </w:rPr>
        <w:t xml:space="preserve">for </w:t>
      </w:r>
      <w:r>
        <w:rPr>
          <w:rFonts w:ascii="Arial" w:hAnsi="Arial" w:cs="Arial"/>
        </w:rPr>
        <w:t>to make up the difference</w:t>
      </w:r>
      <w:r w:rsidR="00DE18C4">
        <w:rPr>
          <w:rFonts w:ascii="Arial" w:hAnsi="Arial" w:cs="Arial"/>
        </w:rPr>
        <w:t xml:space="preserve">.  </w:t>
      </w:r>
      <w:r>
        <w:rPr>
          <w:rFonts w:ascii="Arial" w:hAnsi="Arial" w:cs="Arial"/>
        </w:rPr>
        <w:t xml:space="preserve">Wycombe District Council have indicated that </w:t>
      </w:r>
      <w:r w:rsidR="00A92246">
        <w:rPr>
          <w:rFonts w:ascii="Arial" w:hAnsi="Arial" w:cs="Arial"/>
        </w:rPr>
        <w:t xml:space="preserve">they would contribute but on a match funding basis.  Cllr Reading reported that the CIC company had been incorporated and operators had been approached.  The site would take household waste but would not be free to use </w:t>
      </w:r>
      <w:r w:rsidR="00DE18C4">
        <w:rPr>
          <w:rFonts w:ascii="Arial" w:hAnsi="Arial" w:cs="Arial"/>
        </w:rPr>
        <w:t xml:space="preserve">and </w:t>
      </w:r>
      <w:r w:rsidR="00A92246">
        <w:rPr>
          <w:rFonts w:ascii="Arial" w:hAnsi="Arial" w:cs="Arial"/>
        </w:rPr>
        <w:t xml:space="preserve">will be charged on a weight basis with an average cost of £10 per car.  </w:t>
      </w:r>
    </w:p>
    <w:p w14:paraId="11CC40C3" w14:textId="63DD4318" w:rsidR="00A92246" w:rsidRDefault="00A92246" w:rsidP="00D04407">
      <w:pPr>
        <w:pStyle w:val="ListParagraph"/>
        <w:ind w:left="360"/>
        <w:rPr>
          <w:rFonts w:ascii="Arial" w:hAnsi="Arial" w:cs="Arial"/>
        </w:rPr>
      </w:pPr>
    </w:p>
    <w:p w14:paraId="3A63C9C9" w14:textId="2BB56143" w:rsidR="00A92246" w:rsidRDefault="00A92246" w:rsidP="00DA70D7">
      <w:pPr>
        <w:pStyle w:val="ListParagraph"/>
        <w:ind w:left="360"/>
        <w:rPr>
          <w:rFonts w:ascii="Arial" w:hAnsi="Arial" w:cs="Arial"/>
        </w:rPr>
      </w:pPr>
      <w:r>
        <w:rPr>
          <w:rFonts w:ascii="Arial" w:hAnsi="Arial" w:cs="Arial"/>
        </w:rPr>
        <w:t xml:space="preserve">Discussions were had and members of the public contributed </w:t>
      </w:r>
      <w:r w:rsidR="00DA70D7">
        <w:rPr>
          <w:rFonts w:ascii="Arial" w:hAnsi="Arial" w:cs="Arial"/>
        </w:rPr>
        <w:t xml:space="preserve">their comments.  All members of the public were against the re-opening of the HWRC and felt that the application was being pushed through too quickly.  A member of the public raised a concern that houses around the HWRC had had to carry out environmental assessments but there are none on the planning application.  </w:t>
      </w:r>
    </w:p>
    <w:p w14:paraId="686115DD" w14:textId="6F90A6E9" w:rsidR="00DA70D7" w:rsidRDefault="00DA70D7" w:rsidP="00DA70D7">
      <w:pPr>
        <w:pStyle w:val="ListParagraph"/>
        <w:ind w:left="360"/>
        <w:rPr>
          <w:rFonts w:ascii="Arial" w:hAnsi="Arial" w:cs="Arial"/>
        </w:rPr>
      </w:pPr>
    </w:p>
    <w:p w14:paraId="1D3F4EB8" w14:textId="5C5D5FE6" w:rsidR="00461516" w:rsidRPr="00461516" w:rsidRDefault="00DA70D7" w:rsidP="00DA70D7">
      <w:pPr>
        <w:pStyle w:val="ListParagraph"/>
        <w:ind w:left="360"/>
        <w:rPr>
          <w:rFonts w:ascii="Arial" w:hAnsi="Arial" w:cs="Arial"/>
        </w:rPr>
      </w:pPr>
      <w:r>
        <w:rPr>
          <w:rFonts w:ascii="Arial" w:hAnsi="Arial" w:cs="Arial"/>
        </w:rPr>
        <w:t xml:space="preserve">Cllr Reading asked Councillors if the Parish Council still support the reopening of the Household Waste </w:t>
      </w:r>
      <w:r w:rsidRPr="00461516">
        <w:rPr>
          <w:rFonts w:ascii="Arial" w:hAnsi="Arial" w:cs="Arial"/>
        </w:rPr>
        <w:t xml:space="preserve">Recycling Centre and a vote was taken with no Councillors in favour, 4 against and 4 </w:t>
      </w:r>
      <w:r w:rsidR="00461516" w:rsidRPr="00461516">
        <w:rPr>
          <w:rFonts w:ascii="Arial" w:hAnsi="Arial" w:cs="Arial"/>
          <w:kern w:val="0"/>
          <w:lang w:eastAsia="en-US"/>
        </w:rPr>
        <w:t>abstentions</w:t>
      </w:r>
      <w:r w:rsidR="00461516" w:rsidRPr="00461516">
        <w:rPr>
          <w:rFonts w:ascii="Arial" w:hAnsi="Arial" w:cs="Arial"/>
          <w:kern w:val="0"/>
          <w:lang w:eastAsia="en-US"/>
        </w:rPr>
        <w:t>.</w:t>
      </w:r>
    </w:p>
    <w:p w14:paraId="5E823C64" w14:textId="77777777" w:rsidR="00461516" w:rsidRDefault="00461516" w:rsidP="00DA70D7">
      <w:pPr>
        <w:pStyle w:val="ListParagraph"/>
        <w:ind w:left="360"/>
        <w:rPr>
          <w:rFonts w:ascii="Arial" w:hAnsi="Arial" w:cs="Arial"/>
          <w:kern w:val="0"/>
          <w:lang w:eastAsia="en-US"/>
        </w:rPr>
      </w:pPr>
    </w:p>
    <w:p w14:paraId="6F7D38FC" w14:textId="1515F239" w:rsidR="00DA70D7" w:rsidRPr="00461516" w:rsidRDefault="00461516" w:rsidP="00DA70D7">
      <w:pPr>
        <w:pStyle w:val="ListParagraph"/>
        <w:ind w:left="360"/>
        <w:rPr>
          <w:rFonts w:ascii="Arial" w:hAnsi="Arial" w:cs="Arial"/>
        </w:rPr>
      </w:pPr>
      <w:r w:rsidRPr="00461516">
        <w:rPr>
          <w:rFonts w:ascii="Arial" w:hAnsi="Arial" w:cs="Arial"/>
          <w:kern w:val="0"/>
          <w:lang w:eastAsia="en-US"/>
        </w:rPr>
        <w:t>The Parish Council therefore does not support and is thus opposed to the reopening of the HWRC.</w:t>
      </w:r>
      <w:r w:rsidRPr="00461516">
        <w:rPr>
          <w:rFonts w:ascii="Arial" w:hAnsi="Arial" w:cs="Arial"/>
          <w:kern w:val="0"/>
          <w:lang w:eastAsia="en-US"/>
        </w:rPr>
        <w:br/>
      </w:r>
    </w:p>
    <w:p w14:paraId="723FB89B" w14:textId="43D7DCB3" w:rsidR="00DA70D7" w:rsidRDefault="00DA70D7" w:rsidP="00DA70D7">
      <w:pPr>
        <w:pStyle w:val="ListParagraph"/>
        <w:ind w:left="360"/>
        <w:rPr>
          <w:rFonts w:ascii="Arial" w:hAnsi="Arial" w:cs="Arial"/>
        </w:rPr>
      </w:pPr>
      <w:r>
        <w:rPr>
          <w:rFonts w:ascii="Arial" w:hAnsi="Arial" w:cs="Arial"/>
        </w:rPr>
        <w:t xml:space="preserve">Cllr Butler requested that it be noted that it was </w:t>
      </w:r>
      <w:r w:rsidR="0000142F">
        <w:rPr>
          <w:rFonts w:ascii="Arial" w:hAnsi="Arial" w:cs="Arial"/>
        </w:rPr>
        <w:t xml:space="preserve">disappointing </w:t>
      </w:r>
      <w:r>
        <w:rPr>
          <w:rFonts w:ascii="Arial" w:hAnsi="Arial" w:cs="Arial"/>
        </w:rPr>
        <w:t xml:space="preserve">that Cllr Etholen was not here to discuss this matter. </w:t>
      </w:r>
    </w:p>
    <w:p w14:paraId="1EEF4F1D" w14:textId="688FB538" w:rsidR="00CC3B53" w:rsidRPr="00DA70D7" w:rsidRDefault="00CC3B53" w:rsidP="00836B0F">
      <w:pPr>
        <w:rPr>
          <w:rFonts w:ascii="Arial" w:hAnsi="Arial" w:cs="Arial"/>
        </w:rPr>
      </w:pPr>
    </w:p>
    <w:p w14:paraId="35F92F54" w14:textId="4BF81BE1" w:rsidR="00CF761F" w:rsidRPr="00CF761F" w:rsidRDefault="00CF761F" w:rsidP="00CF761F">
      <w:pPr>
        <w:pStyle w:val="ListParagraph"/>
        <w:numPr>
          <w:ilvl w:val="0"/>
          <w:numId w:val="14"/>
        </w:numPr>
        <w:rPr>
          <w:rFonts w:ascii="Arial" w:hAnsi="Arial" w:cs="Arial"/>
        </w:rPr>
      </w:pPr>
      <w:r>
        <w:rPr>
          <w:rFonts w:ascii="Arial" w:hAnsi="Arial" w:cs="Arial"/>
          <w:b/>
        </w:rPr>
        <w:t xml:space="preserve">Planning Matters </w:t>
      </w:r>
    </w:p>
    <w:p w14:paraId="22DC2DF0" w14:textId="5A9AB8CC" w:rsidR="00B041F7" w:rsidRPr="00DB55CB" w:rsidRDefault="00B041F7" w:rsidP="00CF761F">
      <w:pPr>
        <w:pStyle w:val="ListParagraph"/>
        <w:ind w:left="360"/>
        <w:rPr>
          <w:rFonts w:ascii="Arial" w:hAnsi="Arial" w:cs="Arial"/>
          <w:b/>
        </w:rPr>
      </w:pPr>
      <w:r>
        <w:rPr>
          <w:rFonts w:ascii="Arial" w:hAnsi="Arial" w:cs="Arial"/>
          <w:bCs/>
        </w:rPr>
        <w:t>Cllr Sage stated that Bledlow-cum-Saunderton Parish Council had not been asked to comment on the Bledlow Ridge Household Waste Recycling Centre and that we should ask for an extension</w:t>
      </w:r>
      <w:r w:rsidR="00DB55CB">
        <w:rPr>
          <w:rFonts w:ascii="Arial" w:hAnsi="Arial" w:cs="Arial"/>
          <w:bCs/>
        </w:rPr>
        <w:t>.  Clerk to contact Bucks County Council and request.</w:t>
      </w:r>
      <w:r w:rsidR="00DB55CB">
        <w:rPr>
          <w:rFonts w:ascii="Arial" w:hAnsi="Arial" w:cs="Arial"/>
          <w:bCs/>
        </w:rPr>
        <w:tab/>
      </w:r>
      <w:r w:rsidR="00DB55CB">
        <w:rPr>
          <w:rFonts w:ascii="Arial" w:hAnsi="Arial" w:cs="Arial"/>
          <w:bCs/>
        </w:rPr>
        <w:tab/>
      </w:r>
      <w:r w:rsidR="00DB55CB">
        <w:rPr>
          <w:rFonts w:ascii="Arial" w:hAnsi="Arial" w:cs="Arial"/>
          <w:bCs/>
        </w:rPr>
        <w:tab/>
      </w:r>
      <w:r w:rsidR="00DB55CB">
        <w:rPr>
          <w:rFonts w:ascii="Arial" w:hAnsi="Arial" w:cs="Arial"/>
          <w:bCs/>
        </w:rPr>
        <w:tab/>
      </w:r>
      <w:r w:rsidR="00DB55CB">
        <w:rPr>
          <w:rFonts w:ascii="Arial" w:hAnsi="Arial" w:cs="Arial"/>
          <w:b/>
        </w:rPr>
        <w:t xml:space="preserve">Action: Clerk </w:t>
      </w:r>
    </w:p>
    <w:p w14:paraId="0B9470A0" w14:textId="3009DFE5" w:rsidR="00DB55CB" w:rsidRPr="00DB55CB" w:rsidRDefault="00DB55CB" w:rsidP="00DB55CB">
      <w:pPr>
        <w:pStyle w:val="ListParagraph"/>
        <w:ind w:left="360"/>
        <w:rPr>
          <w:rFonts w:ascii="Arial" w:hAnsi="Arial" w:cs="Arial"/>
          <w:b/>
        </w:rPr>
      </w:pPr>
      <w:r>
        <w:rPr>
          <w:rFonts w:ascii="Arial" w:hAnsi="Arial" w:cs="Arial"/>
          <w:bCs/>
        </w:rPr>
        <w:t xml:space="preserve">Cllr Sage reported that there is a screening process which is carried out by Bucks County Council which says whether the Environmental Assessment and Ecology Assessment need to be carried out but we need to challenge this as it states that neither is required.  Cllr Reading and Cllr Sage to construct a comment / response.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Cllr Reading &amp; Cllr Sage</w:t>
      </w:r>
    </w:p>
    <w:p w14:paraId="7D3182C4" w14:textId="58B150C9" w:rsidR="00DB55CB" w:rsidRPr="00DB55CB" w:rsidRDefault="00DB55CB" w:rsidP="00DB55CB">
      <w:pPr>
        <w:pStyle w:val="ListParagraph"/>
        <w:ind w:left="360"/>
        <w:rPr>
          <w:rFonts w:ascii="Arial" w:hAnsi="Arial" w:cs="Arial"/>
          <w:bCs/>
        </w:rPr>
      </w:pPr>
    </w:p>
    <w:p w14:paraId="08526C58" w14:textId="409E81F5" w:rsidR="00CF761F" w:rsidRDefault="00B041F7" w:rsidP="00CF761F">
      <w:pPr>
        <w:pStyle w:val="ListParagraph"/>
        <w:ind w:left="360"/>
        <w:rPr>
          <w:rFonts w:ascii="Arial" w:hAnsi="Arial" w:cs="Arial"/>
          <w:bCs/>
        </w:rPr>
      </w:pPr>
      <w:r>
        <w:rPr>
          <w:rFonts w:ascii="Arial" w:hAnsi="Arial" w:cs="Arial"/>
          <w:bCs/>
        </w:rPr>
        <w:t>All other p</w:t>
      </w:r>
      <w:r w:rsidR="00CF761F">
        <w:rPr>
          <w:rFonts w:ascii="Arial" w:hAnsi="Arial" w:cs="Arial"/>
          <w:bCs/>
        </w:rPr>
        <w:t>lanning applications where discussed</w:t>
      </w:r>
      <w:r w:rsidR="008A08A8">
        <w:rPr>
          <w:rFonts w:ascii="Arial" w:hAnsi="Arial" w:cs="Arial"/>
          <w:bCs/>
        </w:rPr>
        <w:t xml:space="preserve"> and comments made. </w:t>
      </w:r>
    </w:p>
    <w:p w14:paraId="2FBD0710" w14:textId="33889A3B" w:rsidR="00DB55CB" w:rsidRDefault="00DB55CB" w:rsidP="00CF761F">
      <w:pPr>
        <w:pStyle w:val="ListParagraph"/>
        <w:ind w:left="360"/>
        <w:rPr>
          <w:rFonts w:ascii="Arial" w:hAnsi="Arial" w:cs="Arial"/>
          <w:bCs/>
        </w:rPr>
      </w:pPr>
      <w:r>
        <w:rPr>
          <w:rFonts w:ascii="Arial" w:hAnsi="Arial" w:cs="Arial"/>
          <w:bCs/>
        </w:rPr>
        <w:br w:type="page"/>
      </w:r>
    </w:p>
    <w:p w14:paraId="1A919184" w14:textId="77777777" w:rsidR="00DA70D7" w:rsidRDefault="00DA70D7" w:rsidP="00CF761F">
      <w:pPr>
        <w:pStyle w:val="ListParagraph"/>
        <w:ind w:left="360"/>
        <w:rPr>
          <w:rFonts w:ascii="Arial" w:hAnsi="Arial" w:cs="Arial"/>
          <w:bCs/>
        </w:rPr>
      </w:pPr>
    </w:p>
    <w:p w14:paraId="27A5DB9F" w14:textId="196C3E2A" w:rsidR="00CF761F" w:rsidRPr="00CF761F" w:rsidRDefault="003755E6" w:rsidP="00CF761F">
      <w:pPr>
        <w:pStyle w:val="ListParagraph"/>
        <w:numPr>
          <w:ilvl w:val="0"/>
          <w:numId w:val="14"/>
        </w:numPr>
        <w:rPr>
          <w:rFonts w:ascii="Arial" w:hAnsi="Arial" w:cs="Arial"/>
        </w:rPr>
      </w:pPr>
      <w:r>
        <w:rPr>
          <w:rFonts w:ascii="Arial" w:hAnsi="Arial" w:cs="Arial"/>
          <w:b/>
        </w:rPr>
        <w:t xml:space="preserve">Authorisation of Payments </w:t>
      </w:r>
    </w:p>
    <w:p w14:paraId="0B0A359D" w14:textId="221DD509" w:rsidR="00185BBD" w:rsidRPr="00070C6F" w:rsidRDefault="00185BBD" w:rsidP="00070C6F">
      <w:pPr>
        <w:pStyle w:val="ListParagraph"/>
        <w:ind w:left="360"/>
        <w:rPr>
          <w:rFonts w:ascii="Arial" w:hAnsi="Arial" w:cs="Arial"/>
        </w:rPr>
      </w:pPr>
      <w:r w:rsidRPr="00070C6F">
        <w:rPr>
          <w:rFonts w:ascii="Arial" w:hAnsi="Arial" w:cs="Arial"/>
        </w:rPr>
        <w:t xml:space="preserve">The following payments were submitted for approval: </w:t>
      </w:r>
    </w:p>
    <w:p w14:paraId="5A5E02D1" w14:textId="5D8844C0" w:rsidR="00185BBD" w:rsidRDefault="00185BBD" w:rsidP="00185BBD">
      <w:pPr>
        <w:pStyle w:val="ListParagraph"/>
        <w:ind w:left="360"/>
        <w:rPr>
          <w:rFonts w:ascii="Arial" w:hAnsi="Arial" w:cs="Arial"/>
        </w:rPr>
      </w:pPr>
    </w:p>
    <w:p w14:paraId="5A9491B1" w14:textId="7E28A1A7" w:rsidR="00DB4E9C" w:rsidRPr="00E6422E" w:rsidRDefault="00DB4E9C" w:rsidP="00723293">
      <w:pPr>
        <w:pStyle w:val="ListParagraph"/>
        <w:ind w:left="360"/>
        <w:rPr>
          <w:rFonts w:ascii="Arial" w:hAnsi="Arial" w:cs="Arial"/>
          <w:sz w:val="16"/>
          <w:szCs w:val="16"/>
        </w:rPr>
      </w:pPr>
    </w:p>
    <w:p w14:paraId="6F273680" w14:textId="669C5557" w:rsidR="00BA2877" w:rsidRDefault="00DB55CB" w:rsidP="00847D1C">
      <w:pPr>
        <w:pStyle w:val="ListParagraph"/>
        <w:ind w:left="360"/>
        <w:rPr>
          <w:rFonts w:ascii="Arial" w:hAnsi="Arial" w:cs="Arial"/>
        </w:rPr>
      </w:pPr>
      <w:r w:rsidRPr="00DB55CB">
        <w:rPr>
          <w:noProof/>
        </w:rPr>
        <w:drawing>
          <wp:inline distT="0" distB="0" distL="0" distR="0" wp14:anchorId="3ED92B65" wp14:editId="56147EC8">
            <wp:extent cx="6188710" cy="33807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3380740"/>
                    </a:xfrm>
                    <a:prstGeom prst="rect">
                      <a:avLst/>
                    </a:prstGeom>
                    <a:noFill/>
                    <a:ln>
                      <a:noFill/>
                    </a:ln>
                  </pic:spPr>
                </pic:pic>
              </a:graphicData>
            </a:graphic>
          </wp:inline>
        </w:drawing>
      </w:r>
    </w:p>
    <w:p w14:paraId="40061F1F" w14:textId="77777777" w:rsidR="00BA2877" w:rsidRDefault="00BA2877" w:rsidP="00847D1C">
      <w:pPr>
        <w:pStyle w:val="ListParagraph"/>
        <w:ind w:left="360"/>
        <w:rPr>
          <w:rFonts w:ascii="Arial" w:hAnsi="Arial" w:cs="Arial"/>
        </w:rPr>
      </w:pPr>
    </w:p>
    <w:p w14:paraId="62C46264" w14:textId="77777777" w:rsidR="00DB55CB" w:rsidRDefault="00DB55CB" w:rsidP="00847D1C">
      <w:pPr>
        <w:pStyle w:val="ListParagraph"/>
        <w:ind w:left="360"/>
        <w:rPr>
          <w:noProof/>
        </w:rPr>
      </w:pPr>
    </w:p>
    <w:p w14:paraId="41E2B537" w14:textId="163A06C2" w:rsidR="00DB55CB" w:rsidRDefault="00DB55CB" w:rsidP="00847D1C">
      <w:pPr>
        <w:pStyle w:val="ListParagraph"/>
        <w:ind w:left="360"/>
        <w:rPr>
          <w:noProof/>
        </w:rPr>
      </w:pPr>
      <w:r>
        <w:rPr>
          <w:noProof/>
        </w:rPr>
        <w:tab/>
      </w:r>
      <w:r w:rsidRPr="00DB55CB">
        <w:rPr>
          <w:noProof/>
        </w:rPr>
        <w:drawing>
          <wp:inline distT="0" distB="0" distL="0" distR="0" wp14:anchorId="01C68D05" wp14:editId="35A32433">
            <wp:extent cx="6188710" cy="19977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1997710"/>
                    </a:xfrm>
                    <a:prstGeom prst="rect">
                      <a:avLst/>
                    </a:prstGeom>
                    <a:noFill/>
                    <a:ln>
                      <a:noFill/>
                    </a:ln>
                  </pic:spPr>
                </pic:pic>
              </a:graphicData>
            </a:graphic>
          </wp:inline>
        </w:drawing>
      </w:r>
    </w:p>
    <w:p w14:paraId="30AA05DF" w14:textId="77777777" w:rsidR="00DB55CB" w:rsidRDefault="00DB55CB" w:rsidP="00185BBD">
      <w:pPr>
        <w:pStyle w:val="ListParagraph"/>
        <w:ind w:left="360"/>
        <w:rPr>
          <w:rFonts w:ascii="Arial" w:hAnsi="Arial" w:cs="Arial"/>
        </w:rPr>
      </w:pPr>
    </w:p>
    <w:p w14:paraId="2134518C" w14:textId="1A2CDC51" w:rsidR="00A930CC" w:rsidRDefault="00A930CC" w:rsidP="00185BBD">
      <w:pPr>
        <w:pStyle w:val="ListParagraph"/>
        <w:ind w:left="360"/>
        <w:rPr>
          <w:rFonts w:ascii="Arial" w:hAnsi="Arial" w:cs="Arial"/>
        </w:rPr>
      </w:pPr>
      <w:r>
        <w:rPr>
          <w:rFonts w:ascii="Arial" w:hAnsi="Arial" w:cs="Arial"/>
        </w:rPr>
        <w:t xml:space="preserve">All payments were approved following a proposal by Cllr </w:t>
      </w:r>
      <w:r w:rsidR="00FC2FD9">
        <w:rPr>
          <w:rFonts w:ascii="Arial" w:hAnsi="Arial" w:cs="Arial"/>
        </w:rPr>
        <w:t xml:space="preserve">Lord </w:t>
      </w:r>
      <w:r>
        <w:rPr>
          <w:rFonts w:ascii="Arial" w:hAnsi="Arial" w:cs="Arial"/>
        </w:rPr>
        <w:t xml:space="preserve">and seconded by Cllr </w:t>
      </w:r>
      <w:r w:rsidR="00FC2FD9">
        <w:rPr>
          <w:rFonts w:ascii="Arial" w:hAnsi="Arial" w:cs="Arial"/>
        </w:rPr>
        <w:t>Sage</w:t>
      </w:r>
      <w:r>
        <w:rPr>
          <w:rFonts w:ascii="Arial" w:hAnsi="Arial" w:cs="Arial"/>
        </w:rPr>
        <w:t xml:space="preserve">. </w:t>
      </w:r>
    </w:p>
    <w:p w14:paraId="17A2DD10" w14:textId="037EDE94" w:rsidR="00A930CC" w:rsidRDefault="00A930CC" w:rsidP="00185BBD">
      <w:pPr>
        <w:pStyle w:val="ListParagraph"/>
        <w:ind w:left="360"/>
        <w:rPr>
          <w:rFonts w:ascii="Arial" w:hAnsi="Arial" w:cs="Arial"/>
        </w:rPr>
      </w:pPr>
    </w:p>
    <w:p w14:paraId="67A9116A" w14:textId="71945369" w:rsidR="00FC2FD9" w:rsidRPr="002916C1" w:rsidRDefault="00FC2FD9" w:rsidP="00FC2FD9">
      <w:pPr>
        <w:pStyle w:val="ListParagraph"/>
        <w:numPr>
          <w:ilvl w:val="0"/>
          <w:numId w:val="14"/>
        </w:numPr>
        <w:rPr>
          <w:rFonts w:ascii="Arial" w:hAnsi="Arial" w:cs="Arial"/>
          <w:bCs/>
        </w:rPr>
      </w:pPr>
      <w:r>
        <w:rPr>
          <w:rFonts w:ascii="Arial" w:hAnsi="Arial" w:cs="Arial"/>
          <w:b/>
        </w:rPr>
        <w:t>Quarterly Financial Report – Q3</w:t>
      </w:r>
    </w:p>
    <w:p w14:paraId="5C0DEF1D" w14:textId="24885D45" w:rsidR="00FC2FD9" w:rsidRPr="00512C8C" w:rsidRDefault="00FC2FD9" w:rsidP="00FC2FD9">
      <w:pPr>
        <w:pStyle w:val="ListParagraph"/>
        <w:ind w:left="360"/>
        <w:rPr>
          <w:rFonts w:ascii="Arial" w:hAnsi="Arial" w:cs="Arial"/>
        </w:rPr>
      </w:pPr>
      <w:r>
        <w:rPr>
          <w:rFonts w:ascii="Arial" w:hAnsi="Arial" w:cs="Arial"/>
        </w:rPr>
        <w:t xml:space="preserve">Clerk referred to the previously circulated report.  No councillors raised any issues. </w:t>
      </w:r>
    </w:p>
    <w:p w14:paraId="3B272451" w14:textId="77777777" w:rsidR="00FC2FD9" w:rsidRDefault="00FC2FD9" w:rsidP="00185BBD">
      <w:pPr>
        <w:pStyle w:val="ListParagraph"/>
        <w:ind w:left="360"/>
        <w:rPr>
          <w:rFonts w:ascii="Arial" w:hAnsi="Arial" w:cs="Arial"/>
        </w:rPr>
      </w:pPr>
    </w:p>
    <w:p w14:paraId="7CA88C01" w14:textId="002320E6" w:rsidR="00A930CC" w:rsidRDefault="00A930CC" w:rsidP="001444B9">
      <w:pPr>
        <w:pStyle w:val="ListParagraph"/>
        <w:numPr>
          <w:ilvl w:val="0"/>
          <w:numId w:val="14"/>
        </w:numPr>
        <w:rPr>
          <w:rFonts w:ascii="Arial" w:hAnsi="Arial" w:cs="Arial"/>
        </w:rPr>
      </w:pPr>
      <w:r>
        <w:rPr>
          <w:rFonts w:ascii="Arial" w:hAnsi="Arial" w:cs="Arial"/>
          <w:b/>
          <w:bCs/>
        </w:rPr>
        <w:t>NS&amp;I Account</w:t>
      </w:r>
    </w:p>
    <w:p w14:paraId="5EB1D897" w14:textId="4A86B65C" w:rsidR="00A930CC" w:rsidRDefault="00FC2FD9" w:rsidP="00A930CC">
      <w:pPr>
        <w:pStyle w:val="ListParagraph"/>
        <w:ind w:left="360"/>
        <w:rPr>
          <w:rFonts w:ascii="Arial" w:hAnsi="Arial" w:cs="Arial"/>
        </w:rPr>
      </w:pPr>
      <w:r>
        <w:rPr>
          <w:rFonts w:ascii="Arial" w:hAnsi="Arial" w:cs="Arial"/>
        </w:rPr>
        <w:t xml:space="preserve">The Clerk reported that the address needs updating on this account.  Cllr Castle asked why we have the NS&amp;I account.  Cllr Cox reported that it a legacy account.  Clerk asked councillors who thought they were on the mandate to sign.  Cllr Cox was potentially the only one and signed.   </w:t>
      </w:r>
    </w:p>
    <w:p w14:paraId="65D82C98" w14:textId="77777777" w:rsidR="00A930CC" w:rsidRPr="00A930CC" w:rsidRDefault="00A930CC" w:rsidP="00A930CC">
      <w:pPr>
        <w:pStyle w:val="ListParagraph"/>
        <w:ind w:left="360"/>
        <w:rPr>
          <w:rFonts w:ascii="Arial" w:hAnsi="Arial" w:cs="Arial"/>
        </w:rPr>
      </w:pPr>
    </w:p>
    <w:p w14:paraId="58D1BB81" w14:textId="6CDF8D7D" w:rsidR="00461516" w:rsidRPr="00461516" w:rsidRDefault="00461516" w:rsidP="00675BA9">
      <w:pPr>
        <w:pStyle w:val="ListParagraph"/>
        <w:numPr>
          <w:ilvl w:val="0"/>
          <w:numId w:val="14"/>
        </w:numPr>
        <w:rPr>
          <w:rFonts w:ascii="Arial" w:hAnsi="Arial" w:cs="Arial"/>
        </w:rPr>
      </w:pPr>
      <w:r w:rsidRPr="00461516">
        <w:rPr>
          <w:rFonts w:ascii="Arial" w:hAnsi="Arial" w:cs="Arial"/>
          <w:b/>
        </w:rPr>
        <w:t xml:space="preserve">Special </w:t>
      </w:r>
      <w:r w:rsidR="00A930CC" w:rsidRPr="00461516">
        <w:rPr>
          <w:rFonts w:ascii="Arial" w:hAnsi="Arial" w:cs="Arial"/>
          <w:b/>
        </w:rPr>
        <w:t xml:space="preserve">Motion: </w:t>
      </w:r>
      <w:r w:rsidRPr="00461516">
        <w:rPr>
          <w:rFonts w:ascii="Arial" w:hAnsi="Arial" w:cs="Arial"/>
        </w:rPr>
        <w:t>To consider and if thought fit to approve and adopt new (gender neutral) Standing Orders in the form presented to the meeting and initialled by the Chairman for the purposes of identification, and to publish the document as definitive and prevailing.  The Clerk confirmed that the requirements for requisitioning and tabling a special motion as specified in the existing Standing Orders had been fulfilled.  Cllr Castle proposed and Cllr Bird seconded the motion which was carried unanimously</w:t>
      </w:r>
      <w:r>
        <w:rPr>
          <w:rFonts w:ascii="Arial" w:hAnsi="Arial" w:cs="Arial"/>
        </w:rPr>
        <w:t>.</w:t>
      </w:r>
    </w:p>
    <w:p w14:paraId="3BE988FE" w14:textId="5743D79D" w:rsidR="00E6422E" w:rsidRDefault="00E6422E" w:rsidP="00E6422E">
      <w:pPr>
        <w:pStyle w:val="ListParagraph"/>
        <w:ind w:left="360"/>
        <w:rPr>
          <w:rFonts w:ascii="Arial" w:hAnsi="Arial" w:cs="Arial"/>
        </w:rPr>
      </w:pPr>
    </w:p>
    <w:p w14:paraId="60B38EC1" w14:textId="77777777" w:rsidR="00461516" w:rsidRPr="00E6422E" w:rsidRDefault="00461516" w:rsidP="00E6422E">
      <w:pPr>
        <w:pStyle w:val="ListParagraph"/>
        <w:ind w:left="360"/>
        <w:rPr>
          <w:rFonts w:ascii="Arial" w:hAnsi="Arial" w:cs="Arial"/>
        </w:rPr>
      </w:pPr>
    </w:p>
    <w:p w14:paraId="0D7BEDF3" w14:textId="77777777" w:rsidR="00A05023" w:rsidRPr="00A05023" w:rsidRDefault="00B41395" w:rsidP="00A05023">
      <w:pPr>
        <w:pStyle w:val="ListParagraph"/>
        <w:numPr>
          <w:ilvl w:val="0"/>
          <w:numId w:val="14"/>
        </w:numPr>
        <w:rPr>
          <w:rFonts w:ascii="Arial" w:hAnsi="Arial" w:cs="Arial"/>
        </w:rPr>
      </w:pPr>
      <w:bookmarkStart w:id="2" w:name="_Hlk29369234"/>
      <w:r w:rsidRPr="008B1F59">
        <w:rPr>
          <w:rFonts w:ascii="Arial" w:hAnsi="Arial" w:cs="Arial"/>
          <w:b/>
        </w:rPr>
        <w:lastRenderedPageBreak/>
        <w:t xml:space="preserve">Correspondence, reports and issues from Councillors and Clerk </w:t>
      </w:r>
    </w:p>
    <w:bookmarkEnd w:id="2"/>
    <w:p w14:paraId="155BF915" w14:textId="1F2F8AC2" w:rsidR="00AF196E" w:rsidRDefault="00FC2FD9" w:rsidP="00FC2FD9">
      <w:pPr>
        <w:pStyle w:val="ListParagraph"/>
        <w:numPr>
          <w:ilvl w:val="1"/>
          <w:numId w:val="14"/>
        </w:numPr>
        <w:ind w:left="993" w:hanging="567"/>
        <w:rPr>
          <w:rFonts w:ascii="Arial" w:hAnsi="Arial" w:cs="Arial"/>
        </w:rPr>
      </w:pPr>
      <w:r>
        <w:rPr>
          <w:rFonts w:ascii="Arial" w:hAnsi="Arial" w:cs="Arial"/>
          <w:bCs/>
        </w:rPr>
        <w:t xml:space="preserve">Clerk reported that she had been contacted by a contractor who had </w:t>
      </w:r>
      <w:r w:rsidR="006F00A9">
        <w:rPr>
          <w:rFonts w:ascii="Arial" w:hAnsi="Arial" w:cs="Arial"/>
          <w:bCs/>
        </w:rPr>
        <w:t xml:space="preserve">informed her that there was </w:t>
      </w:r>
      <w:r>
        <w:rPr>
          <w:rFonts w:ascii="Arial" w:hAnsi="Arial" w:cs="Arial"/>
          <w:bCs/>
        </w:rPr>
        <w:t xml:space="preserve">drug paraphernalia in the bus shelter opposite the golden cross.  It was suggested that the Clerk report to TVP. </w:t>
      </w:r>
      <w:r w:rsidR="006F00A9">
        <w:rPr>
          <w:rFonts w:ascii="Arial" w:hAnsi="Arial" w:cs="Arial"/>
          <w:bCs/>
        </w:rPr>
        <w:tab/>
      </w:r>
      <w:r w:rsidR="006F00A9">
        <w:rPr>
          <w:rFonts w:ascii="Arial" w:hAnsi="Arial" w:cs="Arial"/>
          <w:bCs/>
        </w:rPr>
        <w:tab/>
      </w:r>
      <w:r w:rsidR="006F00A9">
        <w:rPr>
          <w:rFonts w:ascii="Arial" w:hAnsi="Arial" w:cs="Arial"/>
          <w:bCs/>
        </w:rPr>
        <w:tab/>
      </w:r>
      <w:r w:rsidR="006F00A9">
        <w:rPr>
          <w:rFonts w:ascii="Arial" w:hAnsi="Arial" w:cs="Arial"/>
          <w:bCs/>
        </w:rPr>
        <w:tab/>
      </w:r>
      <w:r w:rsidR="006F00A9">
        <w:rPr>
          <w:rFonts w:ascii="Arial" w:hAnsi="Arial" w:cs="Arial"/>
          <w:bCs/>
        </w:rPr>
        <w:tab/>
      </w:r>
      <w:r w:rsidR="006F00A9">
        <w:rPr>
          <w:rFonts w:ascii="Arial" w:hAnsi="Arial" w:cs="Arial"/>
          <w:bCs/>
        </w:rPr>
        <w:tab/>
      </w:r>
      <w:r w:rsidR="006F00A9">
        <w:rPr>
          <w:rFonts w:ascii="Arial" w:hAnsi="Arial" w:cs="Arial"/>
          <w:bCs/>
        </w:rPr>
        <w:tab/>
      </w:r>
      <w:r w:rsidR="006F00A9">
        <w:rPr>
          <w:rFonts w:ascii="Arial" w:hAnsi="Arial" w:cs="Arial"/>
          <w:bCs/>
        </w:rPr>
        <w:tab/>
      </w:r>
      <w:r w:rsidR="006F00A9">
        <w:rPr>
          <w:rFonts w:ascii="Arial" w:hAnsi="Arial" w:cs="Arial"/>
          <w:b/>
        </w:rPr>
        <w:t xml:space="preserve">Action: Clerk </w:t>
      </w:r>
    </w:p>
    <w:p w14:paraId="56A10D67" w14:textId="77B758D0" w:rsidR="001D4F38" w:rsidRDefault="00FC2FD9" w:rsidP="001D4F38">
      <w:pPr>
        <w:pStyle w:val="ListParagraph"/>
        <w:numPr>
          <w:ilvl w:val="1"/>
          <w:numId w:val="14"/>
        </w:numPr>
        <w:ind w:left="993" w:hanging="567"/>
        <w:rPr>
          <w:rFonts w:ascii="Arial" w:hAnsi="Arial" w:cs="Arial"/>
        </w:rPr>
      </w:pPr>
      <w:r>
        <w:rPr>
          <w:rFonts w:ascii="Arial" w:hAnsi="Arial" w:cs="Arial"/>
        </w:rPr>
        <w:t xml:space="preserve">The Clerk raised the issue of the Council </w:t>
      </w:r>
      <w:r w:rsidR="00DE18C4">
        <w:rPr>
          <w:rFonts w:ascii="Arial" w:hAnsi="Arial" w:cs="Arial"/>
        </w:rPr>
        <w:t xml:space="preserve">using </w:t>
      </w:r>
      <w:r>
        <w:rPr>
          <w:rFonts w:ascii="Arial" w:hAnsi="Arial" w:cs="Arial"/>
        </w:rPr>
        <w:t>her home address for correspondence and suggested a PO Box address which BALC have confirmed is okay to use.  All councillors were in agreement to sign up to the service on an annual basis at a cost of</w:t>
      </w:r>
      <w:r w:rsidR="006F00A9">
        <w:rPr>
          <w:rFonts w:ascii="Arial" w:hAnsi="Arial" w:cs="Arial"/>
        </w:rPr>
        <w:t xml:space="preserve"> £270</w:t>
      </w:r>
      <w:r>
        <w:rPr>
          <w:rFonts w:ascii="Arial" w:hAnsi="Arial" w:cs="Arial"/>
        </w:rPr>
        <w:t xml:space="preserve">. </w:t>
      </w:r>
      <w:r w:rsidR="006F00A9">
        <w:rPr>
          <w:rFonts w:ascii="Arial" w:hAnsi="Arial" w:cs="Arial"/>
        </w:rPr>
        <w:t xml:space="preserve"> </w:t>
      </w:r>
      <w:r w:rsidR="006F00A9">
        <w:rPr>
          <w:rFonts w:ascii="Arial" w:hAnsi="Arial" w:cs="Arial"/>
        </w:rPr>
        <w:tab/>
      </w:r>
      <w:r w:rsidRPr="00FC2FD9">
        <w:rPr>
          <w:rFonts w:ascii="Arial" w:hAnsi="Arial" w:cs="Arial"/>
          <w:b/>
          <w:bCs/>
        </w:rPr>
        <w:t>Action: Clerk</w:t>
      </w:r>
      <w:r>
        <w:rPr>
          <w:rFonts w:ascii="Arial" w:hAnsi="Arial" w:cs="Arial"/>
        </w:rPr>
        <w:t xml:space="preserve"> </w:t>
      </w:r>
    </w:p>
    <w:p w14:paraId="53ABB9A1" w14:textId="6601C5E3" w:rsidR="00FC2FD9" w:rsidRPr="00C64000" w:rsidRDefault="00FC2FD9" w:rsidP="001D4F38">
      <w:pPr>
        <w:pStyle w:val="ListParagraph"/>
        <w:numPr>
          <w:ilvl w:val="1"/>
          <w:numId w:val="14"/>
        </w:numPr>
        <w:ind w:left="993" w:hanging="567"/>
        <w:rPr>
          <w:rFonts w:ascii="Arial" w:hAnsi="Arial" w:cs="Arial"/>
        </w:rPr>
      </w:pPr>
      <w:r>
        <w:rPr>
          <w:rFonts w:ascii="Arial" w:hAnsi="Arial" w:cs="Arial"/>
        </w:rPr>
        <w:t xml:space="preserve">The Clerk reported that she had received literature / posters for advertising for new councillors and asked Councillors opinion.  </w:t>
      </w:r>
      <w:r w:rsidR="00C64000">
        <w:rPr>
          <w:rFonts w:ascii="Arial" w:hAnsi="Arial" w:cs="Arial"/>
        </w:rPr>
        <w:t>Councillors were happy for this to be displayed on notice boards, posted on Facebook and also suggested adding to Contact and Messenge</w:t>
      </w:r>
      <w:r w:rsidR="00DE18C4">
        <w:rPr>
          <w:rFonts w:ascii="Arial" w:hAnsi="Arial" w:cs="Arial"/>
        </w:rPr>
        <w:t>r</w:t>
      </w:r>
      <w:r w:rsidR="00C64000">
        <w:rPr>
          <w:rFonts w:ascii="Arial" w:hAnsi="Arial" w:cs="Arial"/>
        </w:rPr>
        <w:t xml:space="preserve">. </w:t>
      </w:r>
      <w:r w:rsidR="00C64000">
        <w:rPr>
          <w:rFonts w:ascii="Arial" w:hAnsi="Arial" w:cs="Arial"/>
          <w:b/>
          <w:bCs/>
        </w:rPr>
        <w:t xml:space="preserve">Action: Clerk </w:t>
      </w:r>
    </w:p>
    <w:p w14:paraId="517F3675" w14:textId="1FCC4EA7" w:rsidR="006F00A9" w:rsidRDefault="006F00A9" w:rsidP="001D4F38">
      <w:pPr>
        <w:pStyle w:val="ListParagraph"/>
        <w:numPr>
          <w:ilvl w:val="1"/>
          <w:numId w:val="14"/>
        </w:numPr>
        <w:ind w:left="993" w:hanging="567"/>
        <w:rPr>
          <w:rFonts w:ascii="Arial" w:hAnsi="Arial" w:cs="Arial"/>
        </w:rPr>
      </w:pPr>
      <w:r>
        <w:rPr>
          <w:rFonts w:ascii="Arial" w:hAnsi="Arial" w:cs="Arial"/>
        </w:rPr>
        <w:t xml:space="preserve">Cllr Cox reported that the new bench for Chinnor Road, Bledlow Ridge had been delivered, Clerk to arrange for installation.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Action: Clerk </w:t>
      </w:r>
    </w:p>
    <w:p w14:paraId="2F4EDC05" w14:textId="3F4EEA4C" w:rsidR="00C64000" w:rsidRDefault="00C64000" w:rsidP="001D4F38">
      <w:pPr>
        <w:pStyle w:val="ListParagraph"/>
        <w:numPr>
          <w:ilvl w:val="1"/>
          <w:numId w:val="14"/>
        </w:numPr>
        <w:ind w:left="993" w:hanging="567"/>
        <w:rPr>
          <w:rFonts w:ascii="Arial" w:hAnsi="Arial" w:cs="Arial"/>
        </w:rPr>
      </w:pPr>
      <w:r>
        <w:rPr>
          <w:rFonts w:ascii="Arial" w:hAnsi="Arial" w:cs="Arial"/>
        </w:rPr>
        <w:t xml:space="preserve">Cllr Blackwell raised the issue with the bungalow </w:t>
      </w:r>
      <w:r w:rsidR="00135695">
        <w:rPr>
          <w:rFonts w:ascii="Arial" w:hAnsi="Arial" w:cs="Arial"/>
        </w:rPr>
        <w:t>previously discussed and stated that the property has been rented</w:t>
      </w:r>
      <w:r w:rsidR="006F00A9">
        <w:rPr>
          <w:rFonts w:ascii="Arial" w:hAnsi="Arial" w:cs="Arial"/>
        </w:rPr>
        <w:t xml:space="preserve">.  </w:t>
      </w:r>
      <w:r w:rsidR="00135695">
        <w:rPr>
          <w:rFonts w:ascii="Arial" w:hAnsi="Arial" w:cs="Arial"/>
        </w:rPr>
        <w:t xml:space="preserve">Cllr Reading felt that this wasn’t an issue for the Parish Council. </w:t>
      </w:r>
    </w:p>
    <w:p w14:paraId="7B4C75C4" w14:textId="3875D181" w:rsidR="006F00A9" w:rsidRDefault="006F00A9" w:rsidP="001D4F38">
      <w:pPr>
        <w:pStyle w:val="ListParagraph"/>
        <w:numPr>
          <w:ilvl w:val="1"/>
          <w:numId w:val="14"/>
        </w:numPr>
        <w:ind w:left="993" w:hanging="567"/>
        <w:rPr>
          <w:rFonts w:ascii="Arial" w:hAnsi="Arial" w:cs="Arial"/>
        </w:rPr>
      </w:pPr>
      <w:r>
        <w:rPr>
          <w:rFonts w:ascii="Arial" w:hAnsi="Arial" w:cs="Arial"/>
        </w:rPr>
        <w:t xml:space="preserve">Discussions were had on the correspondence received on the Development of the Coal Yard and the hedges which had been removed.  Cllr Reading to prepare a response.  </w:t>
      </w:r>
      <w:r>
        <w:rPr>
          <w:rFonts w:ascii="Arial" w:hAnsi="Arial" w:cs="Arial"/>
          <w:b/>
          <w:bCs/>
        </w:rPr>
        <w:t>Action: Cllr Reading</w:t>
      </w:r>
    </w:p>
    <w:p w14:paraId="2DBC3F8E" w14:textId="7DEAFB21" w:rsidR="00135695" w:rsidRDefault="006F00A9" w:rsidP="001D4F38">
      <w:pPr>
        <w:pStyle w:val="ListParagraph"/>
        <w:numPr>
          <w:ilvl w:val="1"/>
          <w:numId w:val="14"/>
        </w:numPr>
        <w:ind w:left="993" w:hanging="567"/>
        <w:rPr>
          <w:rFonts w:ascii="Arial" w:hAnsi="Arial" w:cs="Arial"/>
        </w:rPr>
      </w:pPr>
      <w:r>
        <w:rPr>
          <w:rFonts w:ascii="Arial" w:hAnsi="Arial" w:cs="Arial"/>
        </w:rPr>
        <w:t xml:space="preserve">Cllr Reading reported that the Facebook page is now up and running.  </w:t>
      </w:r>
    </w:p>
    <w:p w14:paraId="3AB12C35" w14:textId="3781A702" w:rsidR="006F00A9" w:rsidRDefault="006F00A9" w:rsidP="001D4F38">
      <w:pPr>
        <w:pStyle w:val="ListParagraph"/>
        <w:numPr>
          <w:ilvl w:val="1"/>
          <w:numId w:val="14"/>
        </w:numPr>
        <w:ind w:left="993" w:hanging="567"/>
        <w:rPr>
          <w:rFonts w:ascii="Arial" w:hAnsi="Arial" w:cs="Arial"/>
        </w:rPr>
      </w:pPr>
      <w:r>
        <w:rPr>
          <w:rFonts w:ascii="Arial" w:hAnsi="Arial" w:cs="Arial"/>
        </w:rPr>
        <w:t xml:space="preserve">Cllr Reading raised correspondence which had been received and circulated prior to the meeting with regards to the neglect of Saunderton footpaths / highways.  Clerk to respond that unfortunately the Parish Council is not responsible and advise the member of the public to report through Fixmystreet. </w:t>
      </w:r>
    </w:p>
    <w:p w14:paraId="076C75AD" w14:textId="77777777" w:rsidR="00083A65" w:rsidRDefault="006F00A9" w:rsidP="001D4F38">
      <w:pPr>
        <w:pStyle w:val="ListParagraph"/>
        <w:numPr>
          <w:ilvl w:val="1"/>
          <w:numId w:val="14"/>
        </w:numPr>
        <w:ind w:left="993" w:hanging="567"/>
        <w:rPr>
          <w:rFonts w:ascii="Arial" w:hAnsi="Arial" w:cs="Arial"/>
        </w:rPr>
      </w:pPr>
      <w:r>
        <w:rPr>
          <w:rFonts w:ascii="Arial" w:hAnsi="Arial" w:cs="Arial"/>
        </w:rPr>
        <w:t>Cllr Lord reported that he had attended Chairing Skills course.</w:t>
      </w:r>
    </w:p>
    <w:p w14:paraId="03F0D77D" w14:textId="70F1536E" w:rsidR="006F00A9" w:rsidRDefault="00083A65" w:rsidP="001D4F38">
      <w:pPr>
        <w:pStyle w:val="ListParagraph"/>
        <w:numPr>
          <w:ilvl w:val="1"/>
          <w:numId w:val="14"/>
        </w:numPr>
        <w:ind w:left="993" w:hanging="567"/>
        <w:rPr>
          <w:rFonts w:ascii="Arial" w:hAnsi="Arial" w:cs="Arial"/>
        </w:rPr>
      </w:pPr>
      <w:r>
        <w:rPr>
          <w:rFonts w:ascii="Arial" w:hAnsi="Arial" w:cs="Arial"/>
        </w:rPr>
        <w:t xml:space="preserve">Cllr </w:t>
      </w:r>
      <w:r w:rsidRPr="00083A65">
        <w:rPr>
          <w:rFonts w:ascii="Arial" w:hAnsi="Arial" w:cs="Arial"/>
        </w:rPr>
        <w:t xml:space="preserve">Bird advised that she had completed the Strengthening Police Powers to Tackle Unauthorised Encampments </w:t>
      </w:r>
      <w:r>
        <w:rPr>
          <w:rFonts w:ascii="Arial" w:hAnsi="Arial" w:cs="Arial"/>
        </w:rPr>
        <w:t>Consultation and will send to the clerk to be emailed.  Councillors thanked Cllr Bird for</w:t>
      </w:r>
      <w:r w:rsidR="00DE18C4">
        <w:rPr>
          <w:rFonts w:ascii="Arial" w:hAnsi="Arial" w:cs="Arial"/>
        </w:rPr>
        <w:t xml:space="preserve"> her</w:t>
      </w:r>
      <w:r>
        <w:rPr>
          <w:rFonts w:ascii="Arial" w:hAnsi="Arial" w:cs="Arial"/>
        </w:rPr>
        <w:t xml:space="preserve"> efforts in completing.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b/>
          <w:bCs/>
        </w:rPr>
        <w:t xml:space="preserve">Action: Cllr Bird / Clerk </w:t>
      </w:r>
      <w:r w:rsidR="006F00A9">
        <w:rPr>
          <w:rFonts w:ascii="Arial" w:hAnsi="Arial" w:cs="Arial"/>
        </w:rPr>
        <w:t xml:space="preserve"> </w:t>
      </w:r>
    </w:p>
    <w:p w14:paraId="3308BE31" w14:textId="77777777" w:rsidR="00083A65" w:rsidRDefault="00083A65" w:rsidP="001D4F38">
      <w:pPr>
        <w:pStyle w:val="ListParagraph"/>
        <w:numPr>
          <w:ilvl w:val="1"/>
          <w:numId w:val="14"/>
        </w:numPr>
        <w:ind w:left="993" w:hanging="567"/>
        <w:rPr>
          <w:rFonts w:ascii="Arial" w:hAnsi="Arial" w:cs="Arial"/>
        </w:rPr>
      </w:pPr>
      <w:r>
        <w:rPr>
          <w:rFonts w:ascii="Arial" w:hAnsi="Arial" w:cs="Arial"/>
        </w:rPr>
        <w:t xml:space="preserve">Cllr Butler asked the meeting if there was any movement with the Molins site where there is vandalism, cars parked nightly and skateboarders.  Cllr Reading responded that there is no progress. </w:t>
      </w:r>
    </w:p>
    <w:p w14:paraId="5835D8F0" w14:textId="3752A19A" w:rsidR="00083A65" w:rsidRPr="00083A65" w:rsidRDefault="00083A65" w:rsidP="001D4F38">
      <w:pPr>
        <w:pStyle w:val="ListParagraph"/>
        <w:numPr>
          <w:ilvl w:val="1"/>
          <w:numId w:val="14"/>
        </w:numPr>
        <w:ind w:left="993" w:hanging="567"/>
        <w:rPr>
          <w:rFonts w:ascii="Arial" w:hAnsi="Arial" w:cs="Arial"/>
        </w:rPr>
      </w:pPr>
      <w:r>
        <w:rPr>
          <w:rFonts w:ascii="Arial" w:hAnsi="Arial" w:cs="Arial"/>
        </w:rPr>
        <w:t xml:space="preserve">Cllr Sage asked the clerk to chase for an update on Radnage Lane.  </w:t>
      </w:r>
      <w:r>
        <w:rPr>
          <w:rFonts w:ascii="Arial" w:hAnsi="Arial" w:cs="Arial"/>
        </w:rPr>
        <w:tab/>
      </w:r>
      <w:r>
        <w:rPr>
          <w:rFonts w:ascii="Arial" w:hAnsi="Arial" w:cs="Arial"/>
          <w:b/>
          <w:bCs/>
        </w:rPr>
        <w:t xml:space="preserve">Action: Clerk </w:t>
      </w:r>
    </w:p>
    <w:p w14:paraId="2EE6218B" w14:textId="691F5FD5" w:rsidR="00083A65" w:rsidRDefault="00083A65" w:rsidP="001D4F38">
      <w:pPr>
        <w:pStyle w:val="ListParagraph"/>
        <w:numPr>
          <w:ilvl w:val="1"/>
          <w:numId w:val="14"/>
        </w:numPr>
        <w:ind w:left="993" w:hanging="567"/>
        <w:rPr>
          <w:rFonts w:ascii="Arial" w:hAnsi="Arial" w:cs="Arial"/>
        </w:rPr>
      </w:pPr>
      <w:r>
        <w:rPr>
          <w:rFonts w:ascii="Arial" w:hAnsi="Arial" w:cs="Arial"/>
        </w:rPr>
        <w:t>Cllr Sage reported that himself</w:t>
      </w:r>
      <w:r w:rsidR="00DE18C4">
        <w:rPr>
          <w:rFonts w:ascii="Arial" w:hAnsi="Arial" w:cs="Arial"/>
        </w:rPr>
        <w:t xml:space="preserve">, </w:t>
      </w:r>
      <w:r>
        <w:rPr>
          <w:rFonts w:ascii="Arial" w:hAnsi="Arial" w:cs="Arial"/>
        </w:rPr>
        <w:t xml:space="preserve">Cllr Reading and Cllr Cox met with the Meadow Styles Parents group and it was a constructive meeting. </w:t>
      </w:r>
    </w:p>
    <w:p w14:paraId="37E71308" w14:textId="578E634E" w:rsidR="00083A65" w:rsidRDefault="00083A65" w:rsidP="001D4F38">
      <w:pPr>
        <w:pStyle w:val="ListParagraph"/>
        <w:numPr>
          <w:ilvl w:val="1"/>
          <w:numId w:val="14"/>
        </w:numPr>
        <w:ind w:left="993" w:hanging="567"/>
        <w:rPr>
          <w:rFonts w:ascii="Arial" w:hAnsi="Arial" w:cs="Arial"/>
        </w:rPr>
      </w:pPr>
      <w:r>
        <w:rPr>
          <w:rFonts w:ascii="Arial" w:hAnsi="Arial" w:cs="Arial"/>
        </w:rPr>
        <w:t xml:space="preserve">Cllr Sage asked whether we could get the Neighbourhood Plan printed and bound for all councillors.  Cllr Reading felt this was a good idea. </w:t>
      </w:r>
      <w:r>
        <w:rPr>
          <w:rFonts w:ascii="Arial" w:hAnsi="Arial" w:cs="Arial"/>
        </w:rPr>
        <w:tab/>
      </w:r>
      <w:r>
        <w:rPr>
          <w:rFonts w:ascii="Arial" w:hAnsi="Arial" w:cs="Arial"/>
        </w:rPr>
        <w:tab/>
      </w:r>
      <w:r>
        <w:rPr>
          <w:rFonts w:ascii="Arial" w:hAnsi="Arial" w:cs="Arial"/>
        </w:rPr>
        <w:tab/>
      </w:r>
      <w:r>
        <w:rPr>
          <w:rFonts w:ascii="Arial" w:hAnsi="Arial" w:cs="Arial"/>
          <w:b/>
          <w:bCs/>
        </w:rPr>
        <w:t xml:space="preserve">Action: Clerk </w:t>
      </w:r>
    </w:p>
    <w:p w14:paraId="4BF1EFF1" w14:textId="22F2460B" w:rsidR="00083A65" w:rsidRDefault="00083A65" w:rsidP="00083A65">
      <w:pPr>
        <w:pStyle w:val="ListParagraph"/>
        <w:ind w:left="993"/>
        <w:rPr>
          <w:rFonts w:ascii="Arial" w:hAnsi="Arial" w:cs="Arial"/>
        </w:rPr>
      </w:pPr>
    </w:p>
    <w:p w14:paraId="4F7FBFAD" w14:textId="77777777" w:rsidR="00103860" w:rsidRPr="00083A65" w:rsidRDefault="00103860" w:rsidP="0057211C">
      <w:pPr>
        <w:pStyle w:val="ListParagraph"/>
        <w:numPr>
          <w:ilvl w:val="0"/>
          <w:numId w:val="14"/>
        </w:numPr>
        <w:rPr>
          <w:rFonts w:ascii="Arial" w:hAnsi="Arial" w:cs="Arial"/>
          <w:b/>
          <w:u w:val="single"/>
        </w:rPr>
      </w:pPr>
      <w:r w:rsidRPr="00083A65">
        <w:rPr>
          <w:rFonts w:ascii="Arial" w:hAnsi="Arial" w:cs="Arial"/>
          <w:b/>
        </w:rPr>
        <w:t xml:space="preserve">Members of the Public Invited to Speak </w:t>
      </w:r>
    </w:p>
    <w:p w14:paraId="7669E82D" w14:textId="4712F984" w:rsidR="00103860" w:rsidRPr="00083A65" w:rsidRDefault="00AF196E" w:rsidP="00AF196E">
      <w:pPr>
        <w:ind w:left="360"/>
        <w:rPr>
          <w:rFonts w:ascii="Arial" w:hAnsi="Arial" w:cs="Arial"/>
          <w:bCs/>
          <w:sz w:val="20"/>
          <w:szCs w:val="20"/>
        </w:rPr>
      </w:pPr>
      <w:r w:rsidRPr="00083A65">
        <w:rPr>
          <w:rFonts w:ascii="Arial" w:hAnsi="Arial" w:cs="Arial"/>
          <w:bCs/>
          <w:sz w:val="20"/>
          <w:szCs w:val="20"/>
        </w:rPr>
        <w:t xml:space="preserve">No </w:t>
      </w:r>
      <w:r w:rsidR="0000142F">
        <w:rPr>
          <w:rFonts w:ascii="Arial" w:hAnsi="Arial" w:cs="Arial"/>
          <w:bCs/>
          <w:sz w:val="20"/>
          <w:szCs w:val="20"/>
        </w:rPr>
        <w:t xml:space="preserve">comments were made </w:t>
      </w:r>
      <w:r w:rsidRPr="00083A65">
        <w:rPr>
          <w:rFonts w:ascii="Arial" w:hAnsi="Arial" w:cs="Arial"/>
          <w:bCs/>
          <w:sz w:val="20"/>
          <w:szCs w:val="20"/>
        </w:rPr>
        <w:t xml:space="preserve"> </w:t>
      </w:r>
    </w:p>
    <w:p w14:paraId="017F697F" w14:textId="77777777" w:rsidR="00AF196E" w:rsidRPr="00083A65" w:rsidRDefault="00AF196E" w:rsidP="00103860">
      <w:pPr>
        <w:pStyle w:val="ListParagraph"/>
        <w:ind w:left="1134"/>
        <w:rPr>
          <w:rFonts w:ascii="Arial" w:hAnsi="Arial" w:cs="Arial"/>
          <w:bCs/>
          <w:sz w:val="16"/>
          <w:szCs w:val="16"/>
        </w:rPr>
      </w:pPr>
    </w:p>
    <w:p w14:paraId="57FD0FD7" w14:textId="77777777" w:rsidR="00103860" w:rsidRPr="00083A65" w:rsidRDefault="00103860" w:rsidP="0057211C">
      <w:pPr>
        <w:pStyle w:val="ListParagraph"/>
        <w:numPr>
          <w:ilvl w:val="0"/>
          <w:numId w:val="14"/>
        </w:numPr>
        <w:rPr>
          <w:rFonts w:ascii="Arial" w:hAnsi="Arial" w:cs="Arial"/>
          <w:b/>
        </w:rPr>
      </w:pPr>
      <w:r w:rsidRPr="00083A65">
        <w:rPr>
          <w:rFonts w:ascii="Arial" w:hAnsi="Arial" w:cs="Arial"/>
          <w:b/>
        </w:rPr>
        <w:t>Next meeting</w:t>
      </w:r>
    </w:p>
    <w:p w14:paraId="01882FAF" w14:textId="63A6B9F3" w:rsidR="0057211C" w:rsidRPr="00083A65" w:rsidRDefault="00103860" w:rsidP="00723293">
      <w:pPr>
        <w:pStyle w:val="ListParagraph"/>
        <w:ind w:left="360"/>
        <w:rPr>
          <w:rFonts w:ascii="Arial" w:hAnsi="Arial" w:cs="Arial"/>
        </w:rPr>
      </w:pPr>
      <w:r w:rsidRPr="00083A65">
        <w:rPr>
          <w:rFonts w:ascii="Arial" w:hAnsi="Arial" w:cs="Arial"/>
        </w:rPr>
        <w:t xml:space="preserve">It was confirmed that the next meeting will be held at Bledlow Village Hall on Thursday </w:t>
      </w:r>
      <w:r w:rsidR="00083A65">
        <w:rPr>
          <w:rFonts w:ascii="Arial" w:hAnsi="Arial" w:cs="Arial"/>
        </w:rPr>
        <w:t>5</w:t>
      </w:r>
      <w:r w:rsidR="00083A65" w:rsidRPr="00083A65">
        <w:rPr>
          <w:rFonts w:ascii="Arial" w:hAnsi="Arial" w:cs="Arial"/>
          <w:vertAlign w:val="superscript"/>
        </w:rPr>
        <w:t>th</w:t>
      </w:r>
      <w:r w:rsidR="00083A65">
        <w:rPr>
          <w:rFonts w:ascii="Arial" w:hAnsi="Arial" w:cs="Arial"/>
        </w:rPr>
        <w:t xml:space="preserve"> March </w:t>
      </w:r>
      <w:r w:rsidR="001E324A" w:rsidRPr="00083A65">
        <w:rPr>
          <w:rFonts w:ascii="Arial" w:hAnsi="Arial" w:cs="Arial"/>
        </w:rPr>
        <w:t xml:space="preserve">2020 </w:t>
      </w:r>
      <w:r w:rsidRPr="00083A65">
        <w:rPr>
          <w:rFonts w:ascii="Arial" w:hAnsi="Arial" w:cs="Arial"/>
        </w:rPr>
        <w:t>starting at 7.30pm.</w:t>
      </w:r>
      <w:r w:rsidR="000300B8" w:rsidRPr="00083A65">
        <w:rPr>
          <w:rFonts w:ascii="Arial" w:hAnsi="Arial" w:cs="Arial"/>
        </w:rPr>
        <w:tab/>
      </w:r>
      <w:r w:rsidR="000300B8" w:rsidRPr="00083A65">
        <w:rPr>
          <w:rFonts w:ascii="Arial" w:hAnsi="Arial" w:cs="Arial"/>
        </w:rPr>
        <w:tab/>
      </w:r>
      <w:r w:rsidR="000300B8" w:rsidRPr="00083A65">
        <w:rPr>
          <w:rFonts w:ascii="Arial" w:hAnsi="Arial" w:cs="Arial"/>
        </w:rPr>
        <w:tab/>
      </w:r>
      <w:r w:rsidR="000300B8" w:rsidRPr="00083A65">
        <w:rPr>
          <w:rFonts w:ascii="Arial" w:hAnsi="Arial" w:cs="Arial"/>
        </w:rPr>
        <w:tab/>
      </w:r>
      <w:r w:rsidR="000300B8" w:rsidRPr="00083A65">
        <w:rPr>
          <w:rFonts w:ascii="Arial" w:hAnsi="Arial" w:cs="Arial"/>
        </w:rPr>
        <w:tab/>
      </w:r>
      <w:r w:rsidR="000300B8" w:rsidRPr="00083A65">
        <w:rPr>
          <w:rFonts w:ascii="Arial" w:hAnsi="Arial" w:cs="Arial"/>
        </w:rPr>
        <w:tab/>
      </w:r>
      <w:r w:rsidR="000300B8" w:rsidRPr="00083A65">
        <w:rPr>
          <w:rFonts w:ascii="Arial" w:hAnsi="Arial" w:cs="Arial"/>
        </w:rPr>
        <w:tab/>
      </w:r>
    </w:p>
    <w:p w14:paraId="0F9BFD6A" w14:textId="3A65EA4D" w:rsidR="0057211C" w:rsidRPr="00083A65" w:rsidRDefault="0057211C" w:rsidP="00723293">
      <w:pPr>
        <w:pStyle w:val="ListParagraph"/>
        <w:ind w:left="360"/>
        <w:rPr>
          <w:rFonts w:ascii="Arial" w:hAnsi="Arial" w:cs="Arial"/>
        </w:rPr>
      </w:pPr>
    </w:p>
    <w:p w14:paraId="72DA55C6" w14:textId="77777777" w:rsidR="00BA2877" w:rsidRPr="00083A65" w:rsidRDefault="00BA2877" w:rsidP="00723293">
      <w:pPr>
        <w:pStyle w:val="ListParagraph"/>
        <w:ind w:left="360"/>
        <w:rPr>
          <w:rFonts w:ascii="Arial" w:hAnsi="Arial" w:cs="Arial"/>
        </w:rPr>
      </w:pPr>
    </w:p>
    <w:p w14:paraId="495CF6B4" w14:textId="55940C41" w:rsidR="003B1A74" w:rsidRDefault="00AF196E" w:rsidP="00723293">
      <w:pPr>
        <w:pStyle w:val="ListParagraph"/>
        <w:ind w:left="360"/>
        <w:rPr>
          <w:rFonts w:ascii="Arial" w:hAnsi="Arial" w:cs="Arial"/>
        </w:rPr>
      </w:pPr>
      <w:r w:rsidRPr="00083A65">
        <w:rPr>
          <w:rFonts w:ascii="Arial" w:hAnsi="Arial" w:cs="Arial"/>
        </w:rPr>
        <w:t xml:space="preserve">Meeting closed at </w:t>
      </w:r>
      <w:r w:rsidR="005032FA" w:rsidRPr="00083A65">
        <w:rPr>
          <w:rFonts w:ascii="Arial" w:hAnsi="Arial" w:cs="Arial"/>
        </w:rPr>
        <w:t>9.</w:t>
      </w:r>
      <w:r w:rsidR="00083A65">
        <w:rPr>
          <w:rFonts w:ascii="Arial" w:hAnsi="Arial" w:cs="Arial"/>
        </w:rPr>
        <w:t>35pm</w:t>
      </w:r>
    </w:p>
    <w:p w14:paraId="43E0386E" w14:textId="0BE1B37F" w:rsidR="00E6422E" w:rsidRDefault="00E6422E" w:rsidP="00723293">
      <w:pPr>
        <w:pStyle w:val="ListParagraph"/>
        <w:ind w:left="360"/>
        <w:rPr>
          <w:rFonts w:ascii="Arial" w:hAnsi="Arial" w:cs="Arial"/>
        </w:rPr>
      </w:pPr>
    </w:p>
    <w:p w14:paraId="6CAFD950" w14:textId="5D09C1C4" w:rsidR="00E6422E" w:rsidRDefault="00E6422E" w:rsidP="00723293">
      <w:pPr>
        <w:pStyle w:val="ListParagraph"/>
        <w:ind w:left="360"/>
        <w:rPr>
          <w:rFonts w:ascii="Arial" w:hAnsi="Arial" w:cs="Arial"/>
        </w:rPr>
      </w:pPr>
    </w:p>
    <w:p w14:paraId="5A5B6B19" w14:textId="77777777" w:rsidR="00E6422E" w:rsidRPr="00417025" w:rsidRDefault="00E6422E" w:rsidP="00723293">
      <w:pPr>
        <w:pStyle w:val="ListParagraph"/>
        <w:ind w:left="360"/>
        <w:rPr>
          <w:rFonts w:ascii="Arial" w:hAnsi="Arial" w:cs="Arial"/>
        </w:rPr>
      </w:pPr>
    </w:p>
    <w:p w14:paraId="1837F8BB" w14:textId="15A4AF0A" w:rsidR="003B1A74" w:rsidRPr="003B1A74" w:rsidRDefault="003B1A74" w:rsidP="00723293">
      <w:pPr>
        <w:pStyle w:val="ListParagraph"/>
        <w:ind w:left="360"/>
        <w:rPr>
          <w:rFonts w:ascii="Arial" w:hAnsi="Arial" w:cs="Arial"/>
          <w:b/>
        </w:rPr>
      </w:pPr>
      <w:r w:rsidRPr="00417025">
        <w:rPr>
          <w:rFonts w:ascii="Arial" w:hAnsi="Arial" w:cs="Arial"/>
          <w:b/>
        </w:rPr>
        <w:t>Signed……………………………………………..</w:t>
      </w:r>
      <w:r w:rsidRPr="00417025">
        <w:rPr>
          <w:rFonts w:ascii="Arial" w:hAnsi="Arial" w:cs="Arial"/>
          <w:b/>
        </w:rPr>
        <w:tab/>
      </w:r>
      <w:r w:rsidRPr="00417025">
        <w:rPr>
          <w:rFonts w:ascii="Arial" w:hAnsi="Arial" w:cs="Arial"/>
          <w:b/>
        </w:rPr>
        <w:tab/>
        <w:t>Date…………………………………………..</w:t>
      </w:r>
    </w:p>
    <w:sectPr w:rsidR="003B1A74" w:rsidRPr="003B1A74" w:rsidSect="00E92E1B">
      <w:footerReference w:type="default" r:id="rId11"/>
      <w:type w:val="continuous"/>
      <w:pgSz w:w="11906" w:h="16838"/>
      <w:pgMar w:top="709" w:right="1080" w:bottom="1418"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BDBFC" w14:textId="77777777" w:rsidR="00797D38" w:rsidRDefault="00797D38" w:rsidP="00325F14">
      <w:r>
        <w:separator/>
      </w:r>
    </w:p>
  </w:endnote>
  <w:endnote w:type="continuationSeparator" w:id="0">
    <w:p w14:paraId="5819E51E" w14:textId="77777777" w:rsidR="00797D38" w:rsidRDefault="00797D38" w:rsidP="003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BF80" w14:textId="6AC366CC" w:rsidR="001445B2" w:rsidRPr="00F5683A" w:rsidRDefault="001445B2">
    <w:pPr>
      <w:pStyle w:val="Footer"/>
      <w:rPr>
        <w:rFonts w:ascii="Arial" w:hAnsi="Arial" w:cs="Arial"/>
        <w:sz w:val="20"/>
        <w:szCs w:val="20"/>
      </w:rPr>
    </w:pPr>
    <w:r w:rsidRPr="00F5683A">
      <w:rPr>
        <w:rFonts w:ascii="Arial" w:hAnsi="Arial" w:cs="Arial"/>
        <w:sz w:val="20"/>
        <w:szCs w:val="20"/>
      </w:rPr>
      <w:t xml:space="preserve">Minutes of the Parish Council Meeting </w:t>
    </w:r>
    <w:r w:rsidR="00E23036">
      <w:rPr>
        <w:rFonts w:ascii="Arial" w:hAnsi="Arial" w:cs="Arial"/>
        <w:sz w:val="20"/>
        <w:szCs w:val="20"/>
      </w:rPr>
      <w:t>6</w:t>
    </w:r>
    <w:r w:rsidR="00E23036" w:rsidRPr="00E23036">
      <w:rPr>
        <w:rFonts w:ascii="Arial" w:hAnsi="Arial" w:cs="Arial"/>
        <w:sz w:val="20"/>
        <w:szCs w:val="20"/>
        <w:vertAlign w:val="superscript"/>
      </w:rPr>
      <w:t>th</w:t>
    </w:r>
    <w:r w:rsidR="00E23036">
      <w:rPr>
        <w:rFonts w:ascii="Arial" w:hAnsi="Arial" w:cs="Arial"/>
        <w:sz w:val="20"/>
        <w:szCs w:val="20"/>
      </w:rPr>
      <w:t xml:space="preserve"> February </w:t>
    </w:r>
    <w:r>
      <w:rPr>
        <w:rFonts w:ascii="Arial" w:hAnsi="Arial" w:cs="Arial"/>
        <w:sz w:val="20"/>
        <w:szCs w:val="20"/>
      </w:rPr>
      <w:t>2020</w:t>
    </w:r>
    <w:r w:rsidRPr="00F5683A">
      <w:rPr>
        <w:rFonts w:ascii="Arial" w:hAnsi="Arial" w:cs="Arial"/>
        <w:sz w:val="20"/>
        <w:szCs w:val="20"/>
      </w:rPr>
      <w:t xml:space="preserve">                                                 Page </w:t>
    </w:r>
    <w:r w:rsidRPr="00F5683A">
      <w:rPr>
        <w:rFonts w:ascii="Arial" w:hAnsi="Arial" w:cs="Arial"/>
        <w:sz w:val="20"/>
        <w:szCs w:val="20"/>
      </w:rPr>
      <w:fldChar w:fldCharType="begin"/>
    </w:r>
    <w:r w:rsidRPr="00F5683A">
      <w:rPr>
        <w:rFonts w:ascii="Arial" w:hAnsi="Arial" w:cs="Arial"/>
        <w:sz w:val="20"/>
        <w:szCs w:val="20"/>
      </w:rPr>
      <w:instrText xml:space="preserve"> PAGE  \* Arabic  \* MERGEFORMAT </w:instrText>
    </w:r>
    <w:r w:rsidRPr="00F5683A">
      <w:rPr>
        <w:rFonts w:ascii="Arial" w:hAnsi="Arial" w:cs="Arial"/>
        <w:sz w:val="20"/>
        <w:szCs w:val="20"/>
      </w:rPr>
      <w:fldChar w:fldCharType="separate"/>
    </w:r>
    <w:r>
      <w:rPr>
        <w:rFonts w:ascii="Arial" w:hAnsi="Arial" w:cs="Arial"/>
        <w:noProof/>
        <w:sz w:val="20"/>
        <w:szCs w:val="20"/>
      </w:rPr>
      <w:t>3</w:t>
    </w:r>
    <w:r w:rsidRPr="00F5683A">
      <w:rPr>
        <w:rFonts w:ascii="Arial" w:hAnsi="Arial" w:cs="Arial"/>
        <w:sz w:val="20"/>
        <w:szCs w:val="20"/>
      </w:rPr>
      <w:fldChar w:fldCharType="end"/>
    </w:r>
    <w:r w:rsidRPr="00F5683A">
      <w:rPr>
        <w:rFonts w:ascii="Arial" w:hAnsi="Arial" w:cs="Arial"/>
        <w:sz w:val="20"/>
        <w:szCs w:val="20"/>
      </w:rPr>
      <w:t xml:space="preserve"> of </w:t>
    </w:r>
    <w:r w:rsidR="00797D38">
      <w:fldChar w:fldCharType="begin"/>
    </w:r>
    <w:r w:rsidR="00797D38">
      <w:instrText xml:space="preserve"> NUMPAGES  \* Arabic  \* MERGEFORMAT </w:instrText>
    </w:r>
    <w:r w:rsidR="00797D38">
      <w:fldChar w:fldCharType="separate"/>
    </w:r>
    <w:r>
      <w:rPr>
        <w:rFonts w:ascii="Arial" w:hAnsi="Arial" w:cs="Arial"/>
        <w:noProof/>
        <w:sz w:val="20"/>
        <w:szCs w:val="20"/>
      </w:rPr>
      <w:t>5</w:t>
    </w:r>
    <w:r w:rsidR="00797D38">
      <w:rPr>
        <w:rFonts w:ascii="Arial" w:hAnsi="Arial" w:cs="Arial"/>
        <w:noProof/>
        <w:sz w:val="20"/>
        <w:szCs w:val="20"/>
      </w:rPr>
      <w:fldChar w:fldCharType="end"/>
    </w:r>
  </w:p>
  <w:p w14:paraId="41FE5589" w14:textId="77777777" w:rsidR="001445B2" w:rsidRPr="003B1A74" w:rsidRDefault="001445B2" w:rsidP="003B1A74">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3F990" w14:textId="77777777" w:rsidR="00797D38" w:rsidRDefault="00797D38" w:rsidP="00325F14">
      <w:r>
        <w:separator/>
      </w:r>
    </w:p>
  </w:footnote>
  <w:footnote w:type="continuationSeparator" w:id="0">
    <w:p w14:paraId="5C484E5C" w14:textId="77777777" w:rsidR="00797D38" w:rsidRDefault="00797D38" w:rsidP="0032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14F"/>
    <w:multiLevelType w:val="hybridMultilevel"/>
    <w:tmpl w:val="B0D6B1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065FB4"/>
    <w:multiLevelType w:val="multilevel"/>
    <w:tmpl w:val="99FCD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41B86"/>
    <w:multiLevelType w:val="hybridMultilevel"/>
    <w:tmpl w:val="5198B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44397E"/>
    <w:multiLevelType w:val="hybridMultilevel"/>
    <w:tmpl w:val="950C9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700142"/>
    <w:multiLevelType w:val="hybridMultilevel"/>
    <w:tmpl w:val="EB98B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EC0AB7"/>
    <w:multiLevelType w:val="hybridMultilevel"/>
    <w:tmpl w:val="8D580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02707"/>
    <w:multiLevelType w:val="hybridMultilevel"/>
    <w:tmpl w:val="821C0FF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96BB0"/>
    <w:multiLevelType w:val="hybridMultilevel"/>
    <w:tmpl w:val="1E004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5D06CD"/>
    <w:multiLevelType w:val="multilevel"/>
    <w:tmpl w:val="3D626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018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E661D"/>
    <w:multiLevelType w:val="hybridMultilevel"/>
    <w:tmpl w:val="6172D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F7587"/>
    <w:multiLevelType w:val="hybridMultilevel"/>
    <w:tmpl w:val="3FD42BE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261656AB"/>
    <w:multiLevelType w:val="hybridMultilevel"/>
    <w:tmpl w:val="A2622CF0"/>
    <w:lvl w:ilvl="0" w:tplc="F19EE4D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C6C62BF"/>
    <w:multiLevelType w:val="hybridMultilevel"/>
    <w:tmpl w:val="D0D890E8"/>
    <w:lvl w:ilvl="0" w:tplc="3FC84AB0">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94451C"/>
    <w:multiLevelType w:val="hybridMultilevel"/>
    <w:tmpl w:val="054ED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B86F54"/>
    <w:multiLevelType w:val="hybridMultilevel"/>
    <w:tmpl w:val="551C65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AA279D"/>
    <w:multiLevelType w:val="hybridMultilevel"/>
    <w:tmpl w:val="F7F6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152A44"/>
    <w:multiLevelType w:val="hybridMultilevel"/>
    <w:tmpl w:val="419A2F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3E5F0BB0"/>
    <w:multiLevelType w:val="hybridMultilevel"/>
    <w:tmpl w:val="325A0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6538F6"/>
    <w:multiLevelType w:val="hybridMultilevel"/>
    <w:tmpl w:val="08E20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EB0A70"/>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474B6F"/>
    <w:multiLevelType w:val="hybridMultilevel"/>
    <w:tmpl w:val="E7A41F12"/>
    <w:lvl w:ilvl="0" w:tplc="82C2B4FE">
      <w:start w:val="1"/>
      <w:numFmt w:val="decimal"/>
      <w:lvlText w:val="%1."/>
      <w:lvlJc w:val="left"/>
      <w:pPr>
        <w:ind w:left="360" w:hanging="360"/>
      </w:pPr>
      <w:rPr>
        <w:rFonts w:ascii="Palatino Linotype" w:hAnsi="Palatino Linotype"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373C4E"/>
    <w:multiLevelType w:val="hybridMultilevel"/>
    <w:tmpl w:val="4B264F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A7099"/>
    <w:multiLevelType w:val="hybridMultilevel"/>
    <w:tmpl w:val="61C427BA"/>
    <w:lvl w:ilvl="0" w:tplc="871A5FC0">
      <w:start w:val="1"/>
      <w:numFmt w:val="low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77D1061"/>
    <w:multiLevelType w:val="hybridMultilevel"/>
    <w:tmpl w:val="8626F59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 w15:restartNumberingAfterBreak="0">
    <w:nsid w:val="626A4434"/>
    <w:multiLevelType w:val="hybridMultilevel"/>
    <w:tmpl w:val="74B81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DA1C26"/>
    <w:multiLevelType w:val="hybridMultilevel"/>
    <w:tmpl w:val="B0B6E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A1E51"/>
    <w:multiLevelType w:val="hybridMultilevel"/>
    <w:tmpl w:val="9AEA9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70047D"/>
    <w:multiLevelType w:val="hybridMultilevel"/>
    <w:tmpl w:val="B6546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B678AF"/>
    <w:multiLevelType w:val="hybridMultilevel"/>
    <w:tmpl w:val="5914D58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9B336C9"/>
    <w:multiLevelType w:val="multilevel"/>
    <w:tmpl w:val="1D580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337A1B"/>
    <w:multiLevelType w:val="hybridMultilevel"/>
    <w:tmpl w:val="FFBEEA64"/>
    <w:lvl w:ilvl="0" w:tplc="9D2E826C">
      <w:start w:val="1"/>
      <w:numFmt w:val="bullet"/>
      <w:pStyle w:val="SBBullets"/>
      <w:lvlText w:val=""/>
      <w:lvlJc w:val="left"/>
      <w:pPr>
        <w:ind w:left="360" w:hanging="360"/>
      </w:pPr>
      <w:rPr>
        <w:rFonts w:ascii="Symbol" w:hAnsi="Symbol" w:hint="default"/>
        <w:color w:val="808080"/>
      </w:rPr>
    </w:lvl>
    <w:lvl w:ilvl="1" w:tplc="F274D34A">
      <w:start w:val="1"/>
      <w:numFmt w:val="bullet"/>
      <w:lvlText w:val="o"/>
      <w:lvlJc w:val="left"/>
      <w:pPr>
        <w:ind w:left="1080" w:hanging="360"/>
      </w:pPr>
      <w:rPr>
        <w:rFonts w:ascii="Courier New" w:hAnsi="Courier New" w:cs="Times New Roman" w:hint="default"/>
        <w:color w:val="808080"/>
      </w:rPr>
    </w:lvl>
    <w:lvl w:ilvl="2" w:tplc="8EBEAACA">
      <w:start w:val="1"/>
      <w:numFmt w:val="bullet"/>
      <w:lvlText w:val=""/>
      <w:lvlJc w:val="left"/>
      <w:pPr>
        <w:ind w:left="1800" w:hanging="360"/>
      </w:pPr>
      <w:rPr>
        <w:rFonts w:ascii="Wingdings" w:hAnsi="Wingdings" w:hint="default"/>
        <w:color w:val="595959"/>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B2C54D9"/>
    <w:multiLevelType w:val="multilevel"/>
    <w:tmpl w:val="FD6E2B9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C986508"/>
    <w:multiLevelType w:val="multilevel"/>
    <w:tmpl w:val="AA96A974"/>
    <w:lvl w:ilvl="0">
      <w:start w:val="1"/>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rPr>
    </w:lvl>
    <w:lvl w:ilv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EA22B1"/>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7472BF"/>
    <w:multiLevelType w:val="multilevel"/>
    <w:tmpl w:val="B530A680"/>
    <w:lvl w:ilvl="0">
      <w:start w:val="1"/>
      <w:numFmt w:val="decimal"/>
      <w:lvlText w:val="%1."/>
      <w:lvlJc w:val="left"/>
      <w:pPr>
        <w:ind w:left="502" w:hanging="360"/>
      </w:pPr>
      <w:rPr>
        <w:rFonts w:ascii="Arial" w:hAnsi="Arial" w:cs="Arial" w:hint="default"/>
        <w:sz w:val="20"/>
        <w:szCs w:val="20"/>
      </w:rPr>
    </w:lvl>
    <w:lvl w:ilvl="1">
      <w:start w:val="1"/>
      <w:numFmt w:val="decimal"/>
      <w:lvlText w:val="%1.%2."/>
      <w:lvlJc w:val="left"/>
      <w:pPr>
        <w:ind w:left="792" w:hanging="432"/>
      </w:pPr>
      <w:rPr>
        <w:b w:val="0"/>
        <w: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A317CB"/>
    <w:multiLevelType w:val="hybridMultilevel"/>
    <w:tmpl w:val="41141F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0F2173"/>
    <w:multiLevelType w:val="hybridMultilevel"/>
    <w:tmpl w:val="E99C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5238F6"/>
    <w:multiLevelType w:val="hybridMultilevel"/>
    <w:tmpl w:val="F7203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B441ED"/>
    <w:multiLevelType w:val="hybridMultilevel"/>
    <w:tmpl w:val="9428401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E8B6A3E"/>
    <w:multiLevelType w:val="multilevel"/>
    <w:tmpl w:val="4DE84F2A"/>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1"/>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15"/>
  </w:num>
  <w:num w:numId="7">
    <w:abstractNumId w:val="16"/>
  </w:num>
  <w:num w:numId="8">
    <w:abstractNumId w:val="27"/>
  </w:num>
  <w:num w:numId="9">
    <w:abstractNumId w:val="14"/>
  </w:num>
  <w:num w:numId="10">
    <w:abstractNumId w:val="4"/>
  </w:num>
  <w:num w:numId="11">
    <w:abstractNumId w:val="37"/>
  </w:num>
  <w:num w:numId="12">
    <w:abstractNumId w:val="9"/>
  </w:num>
  <w:num w:numId="13">
    <w:abstractNumId w:val="13"/>
  </w:num>
  <w:num w:numId="14">
    <w:abstractNumId w:val="3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26"/>
  </w:num>
  <w:num w:numId="19">
    <w:abstractNumId w:val="23"/>
  </w:num>
  <w:num w:numId="20">
    <w:abstractNumId w:val="25"/>
  </w:num>
  <w:num w:numId="21">
    <w:abstractNumId w:val="17"/>
  </w:num>
  <w:num w:numId="22">
    <w:abstractNumId w:val="24"/>
  </w:num>
  <w:num w:numId="23">
    <w:abstractNumId w:val="28"/>
  </w:num>
  <w:num w:numId="24">
    <w:abstractNumId w:val="18"/>
  </w:num>
  <w:num w:numId="25">
    <w:abstractNumId w:val="2"/>
  </w:num>
  <w:num w:numId="26">
    <w:abstractNumId w:val="19"/>
  </w:num>
  <w:num w:numId="27">
    <w:abstractNumId w:val="3"/>
  </w:num>
  <w:num w:numId="28">
    <w:abstractNumId w:val="7"/>
  </w:num>
  <w:num w:numId="29">
    <w:abstractNumId w:val="11"/>
  </w:num>
  <w:num w:numId="30">
    <w:abstractNumId w:val="29"/>
  </w:num>
  <w:num w:numId="31">
    <w:abstractNumId w:val="0"/>
  </w:num>
  <w:num w:numId="32">
    <w:abstractNumId w:val="35"/>
  </w:num>
  <w:num w:numId="33">
    <w:abstractNumId w:val="38"/>
  </w:num>
  <w:num w:numId="34">
    <w:abstractNumId w:val="36"/>
  </w:num>
  <w:num w:numId="35">
    <w:abstractNumId w:val="20"/>
  </w:num>
  <w:num w:numId="36">
    <w:abstractNumId w:val="34"/>
  </w:num>
  <w:num w:numId="37">
    <w:abstractNumId w:val="1"/>
  </w:num>
  <w:num w:numId="38">
    <w:abstractNumId w:val="6"/>
  </w:num>
  <w:num w:numId="39">
    <w:abstractNumId w:val="10"/>
  </w:num>
  <w:num w:numId="40">
    <w:abstractNumId w:val="22"/>
  </w:num>
  <w:num w:numId="41">
    <w:abstractNumId w:val="40"/>
  </w:num>
  <w:num w:numId="42">
    <w:abstractNumId w:val="32"/>
  </w:num>
  <w:num w:numId="43">
    <w:abstractNumId w:val="8"/>
  </w:num>
  <w:num w:numId="44">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C0"/>
    <w:rsid w:val="0000142F"/>
    <w:rsid w:val="00001BD2"/>
    <w:rsid w:val="00001F73"/>
    <w:rsid w:val="000031AB"/>
    <w:rsid w:val="00004493"/>
    <w:rsid w:val="00004DC2"/>
    <w:rsid w:val="00007111"/>
    <w:rsid w:val="00010EA4"/>
    <w:rsid w:val="00011746"/>
    <w:rsid w:val="00011F49"/>
    <w:rsid w:val="00013BC5"/>
    <w:rsid w:val="00014C2C"/>
    <w:rsid w:val="00014DF9"/>
    <w:rsid w:val="00022909"/>
    <w:rsid w:val="000300B8"/>
    <w:rsid w:val="0003066B"/>
    <w:rsid w:val="000320D6"/>
    <w:rsid w:val="00032930"/>
    <w:rsid w:val="000332B4"/>
    <w:rsid w:val="00036AD5"/>
    <w:rsid w:val="00040F1C"/>
    <w:rsid w:val="000423A6"/>
    <w:rsid w:val="00044CCD"/>
    <w:rsid w:val="00045888"/>
    <w:rsid w:val="00045D38"/>
    <w:rsid w:val="000472F5"/>
    <w:rsid w:val="00047370"/>
    <w:rsid w:val="00050E96"/>
    <w:rsid w:val="000522C6"/>
    <w:rsid w:val="00052D63"/>
    <w:rsid w:val="000543C1"/>
    <w:rsid w:val="000550CB"/>
    <w:rsid w:val="000555EC"/>
    <w:rsid w:val="0005590B"/>
    <w:rsid w:val="00055ED5"/>
    <w:rsid w:val="00056260"/>
    <w:rsid w:val="00060188"/>
    <w:rsid w:val="00061A2F"/>
    <w:rsid w:val="00063314"/>
    <w:rsid w:val="00063604"/>
    <w:rsid w:val="00064265"/>
    <w:rsid w:val="000652D0"/>
    <w:rsid w:val="00066701"/>
    <w:rsid w:val="0006680A"/>
    <w:rsid w:val="00067F87"/>
    <w:rsid w:val="0007080F"/>
    <w:rsid w:val="00070B11"/>
    <w:rsid w:val="00070C6F"/>
    <w:rsid w:val="000720B5"/>
    <w:rsid w:val="0007502F"/>
    <w:rsid w:val="00076A9C"/>
    <w:rsid w:val="00076FBF"/>
    <w:rsid w:val="000770EE"/>
    <w:rsid w:val="00081EB3"/>
    <w:rsid w:val="00083A65"/>
    <w:rsid w:val="00083CFA"/>
    <w:rsid w:val="000840C4"/>
    <w:rsid w:val="000849B5"/>
    <w:rsid w:val="00085B02"/>
    <w:rsid w:val="00086898"/>
    <w:rsid w:val="00091EFE"/>
    <w:rsid w:val="0009278A"/>
    <w:rsid w:val="00095B2D"/>
    <w:rsid w:val="00095DF4"/>
    <w:rsid w:val="000975A0"/>
    <w:rsid w:val="00097CCA"/>
    <w:rsid w:val="000A1C85"/>
    <w:rsid w:val="000A4ED9"/>
    <w:rsid w:val="000A53EE"/>
    <w:rsid w:val="000A7802"/>
    <w:rsid w:val="000B01FD"/>
    <w:rsid w:val="000B0E59"/>
    <w:rsid w:val="000B34DF"/>
    <w:rsid w:val="000B381B"/>
    <w:rsid w:val="000B5C66"/>
    <w:rsid w:val="000B7768"/>
    <w:rsid w:val="000C214C"/>
    <w:rsid w:val="000C2645"/>
    <w:rsid w:val="000C5700"/>
    <w:rsid w:val="000C5E61"/>
    <w:rsid w:val="000D074D"/>
    <w:rsid w:val="000D154D"/>
    <w:rsid w:val="000D1963"/>
    <w:rsid w:val="000D37A9"/>
    <w:rsid w:val="000D3D0F"/>
    <w:rsid w:val="000D3F7A"/>
    <w:rsid w:val="000D477E"/>
    <w:rsid w:val="000D5D61"/>
    <w:rsid w:val="000E01C8"/>
    <w:rsid w:val="000E4FA8"/>
    <w:rsid w:val="000E6128"/>
    <w:rsid w:val="000E67F9"/>
    <w:rsid w:val="000E6D55"/>
    <w:rsid w:val="000E70CF"/>
    <w:rsid w:val="000E7370"/>
    <w:rsid w:val="000E7F13"/>
    <w:rsid w:val="000F31B5"/>
    <w:rsid w:val="000F3D73"/>
    <w:rsid w:val="000F489F"/>
    <w:rsid w:val="000F51DD"/>
    <w:rsid w:val="000F62AB"/>
    <w:rsid w:val="000F6A8A"/>
    <w:rsid w:val="00102BB7"/>
    <w:rsid w:val="00102FAE"/>
    <w:rsid w:val="0010323C"/>
    <w:rsid w:val="00103860"/>
    <w:rsid w:val="0010686F"/>
    <w:rsid w:val="00107BAA"/>
    <w:rsid w:val="00110808"/>
    <w:rsid w:val="00111426"/>
    <w:rsid w:val="0011153A"/>
    <w:rsid w:val="00111A20"/>
    <w:rsid w:val="00112E01"/>
    <w:rsid w:val="0011364D"/>
    <w:rsid w:val="001143D4"/>
    <w:rsid w:val="00116344"/>
    <w:rsid w:val="00117760"/>
    <w:rsid w:val="00117FA8"/>
    <w:rsid w:val="00122B8A"/>
    <w:rsid w:val="001244C0"/>
    <w:rsid w:val="00124544"/>
    <w:rsid w:val="00124807"/>
    <w:rsid w:val="00124FF2"/>
    <w:rsid w:val="00125430"/>
    <w:rsid w:val="00126954"/>
    <w:rsid w:val="00126B6E"/>
    <w:rsid w:val="001274F1"/>
    <w:rsid w:val="00131D0A"/>
    <w:rsid w:val="0013210C"/>
    <w:rsid w:val="0013231A"/>
    <w:rsid w:val="00132665"/>
    <w:rsid w:val="001344FA"/>
    <w:rsid w:val="00135695"/>
    <w:rsid w:val="001359D7"/>
    <w:rsid w:val="00135EBE"/>
    <w:rsid w:val="00136877"/>
    <w:rsid w:val="0013761B"/>
    <w:rsid w:val="00140052"/>
    <w:rsid w:val="00141C52"/>
    <w:rsid w:val="00142DDA"/>
    <w:rsid w:val="001444B9"/>
    <w:rsid w:val="001445B2"/>
    <w:rsid w:val="001457B7"/>
    <w:rsid w:val="001464ED"/>
    <w:rsid w:val="001467F8"/>
    <w:rsid w:val="00146EE5"/>
    <w:rsid w:val="00153736"/>
    <w:rsid w:val="00154259"/>
    <w:rsid w:val="001550B2"/>
    <w:rsid w:val="0015689C"/>
    <w:rsid w:val="00156A89"/>
    <w:rsid w:val="001577C7"/>
    <w:rsid w:val="00160224"/>
    <w:rsid w:val="00165B5B"/>
    <w:rsid w:val="00166A87"/>
    <w:rsid w:val="001702CC"/>
    <w:rsid w:val="0017163C"/>
    <w:rsid w:val="001753EA"/>
    <w:rsid w:val="001757A2"/>
    <w:rsid w:val="001823A9"/>
    <w:rsid w:val="001826D8"/>
    <w:rsid w:val="00183434"/>
    <w:rsid w:val="00184B99"/>
    <w:rsid w:val="00185127"/>
    <w:rsid w:val="00185B8F"/>
    <w:rsid w:val="00185BBD"/>
    <w:rsid w:val="001915AE"/>
    <w:rsid w:val="001935B3"/>
    <w:rsid w:val="001955F4"/>
    <w:rsid w:val="001965A8"/>
    <w:rsid w:val="00196AF0"/>
    <w:rsid w:val="00197A63"/>
    <w:rsid w:val="001A0508"/>
    <w:rsid w:val="001A0AFE"/>
    <w:rsid w:val="001A13CE"/>
    <w:rsid w:val="001A356B"/>
    <w:rsid w:val="001A4530"/>
    <w:rsid w:val="001A64E8"/>
    <w:rsid w:val="001B2A01"/>
    <w:rsid w:val="001B2B5F"/>
    <w:rsid w:val="001B6115"/>
    <w:rsid w:val="001C4DDA"/>
    <w:rsid w:val="001C6A92"/>
    <w:rsid w:val="001D0996"/>
    <w:rsid w:val="001D1E4A"/>
    <w:rsid w:val="001D382A"/>
    <w:rsid w:val="001D3837"/>
    <w:rsid w:val="001D4885"/>
    <w:rsid w:val="001D4F38"/>
    <w:rsid w:val="001D53D6"/>
    <w:rsid w:val="001E0E32"/>
    <w:rsid w:val="001E2231"/>
    <w:rsid w:val="001E2E07"/>
    <w:rsid w:val="001E324A"/>
    <w:rsid w:val="001E3271"/>
    <w:rsid w:val="001E6758"/>
    <w:rsid w:val="001E69FF"/>
    <w:rsid w:val="001F0D16"/>
    <w:rsid w:val="001F2DB3"/>
    <w:rsid w:val="001F4743"/>
    <w:rsid w:val="001F5853"/>
    <w:rsid w:val="001F66B4"/>
    <w:rsid w:val="00202212"/>
    <w:rsid w:val="0020319E"/>
    <w:rsid w:val="00203427"/>
    <w:rsid w:val="00203ACE"/>
    <w:rsid w:val="00204813"/>
    <w:rsid w:val="00210FAF"/>
    <w:rsid w:val="0021154B"/>
    <w:rsid w:val="002125DB"/>
    <w:rsid w:val="00212DD2"/>
    <w:rsid w:val="0021567F"/>
    <w:rsid w:val="002160E2"/>
    <w:rsid w:val="00216F29"/>
    <w:rsid w:val="002175B3"/>
    <w:rsid w:val="00221020"/>
    <w:rsid w:val="00221185"/>
    <w:rsid w:val="002211A6"/>
    <w:rsid w:val="002213BB"/>
    <w:rsid w:val="00221FFE"/>
    <w:rsid w:val="00222C30"/>
    <w:rsid w:val="0022401A"/>
    <w:rsid w:val="00224241"/>
    <w:rsid w:val="002257E7"/>
    <w:rsid w:val="00227A79"/>
    <w:rsid w:val="00231F23"/>
    <w:rsid w:val="00232DFF"/>
    <w:rsid w:val="00233522"/>
    <w:rsid w:val="00237290"/>
    <w:rsid w:val="0024135B"/>
    <w:rsid w:val="00242AEF"/>
    <w:rsid w:val="002433BF"/>
    <w:rsid w:val="00244629"/>
    <w:rsid w:val="002448B5"/>
    <w:rsid w:val="00245148"/>
    <w:rsid w:val="0024719C"/>
    <w:rsid w:val="00250264"/>
    <w:rsid w:val="00250D18"/>
    <w:rsid w:val="00250D88"/>
    <w:rsid w:val="00251648"/>
    <w:rsid w:val="00255FB5"/>
    <w:rsid w:val="00256443"/>
    <w:rsid w:val="00261545"/>
    <w:rsid w:val="002712B9"/>
    <w:rsid w:val="002719BC"/>
    <w:rsid w:val="00271BCC"/>
    <w:rsid w:val="00273FDE"/>
    <w:rsid w:val="00274146"/>
    <w:rsid w:val="00274356"/>
    <w:rsid w:val="0027472E"/>
    <w:rsid w:val="00274C85"/>
    <w:rsid w:val="00276690"/>
    <w:rsid w:val="00281BE3"/>
    <w:rsid w:val="00281DA6"/>
    <w:rsid w:val="0028271B"/>
    <w:rsid w:val="00284E7B"/>
    <w:rsid w:val="002870F3"/>
    <w:rsid w:val="00287374"/>
    <w:rsid w:val="002877DD"/>
    <w:rsid w:val="00290747"/>
    <w:rsid w:val="00291123"/>
    <w:rsid w:val="002916C1"/>
    <w:rsid w:val="002926E5"/>
    <w:rsid w:val="00292948"/>
    <w:rsid w:val="00292FA3"/>
    <w:rsid w:val="00293D2B"/>
    <w:rsid w:val="00294890"/>
    <w:rsid w:val="002966DA"/>
    <w:rsid w:val="00297A09"/>
    <w:rsid w:val="002A0CD3"/>
    <w:rsid w:val="002A119B"/>
    <w:rsid w:val="002A200E"/>
    <w:rsid w:val="002A29E7"/>
    <w:rsid w:val="002A4E3B"/>
    <w:rsid w:val="002A67F3"/>
    <w:rsid w:val="002B214E"/>
    <w:rsid w:val="002B26A1"/>
    <w:rsid w:val="002B3813"/>
    <w:rsid w:val="002B4309"/>
    <w:rsid w:val="002B455A"/>
    <w:rsid w:val="002B496F"/>
    <w:rsid w:val="002B4E1F"/>
    <w:rsid w:val="002B576A"/>
    <w:rsid w:val="002B5D3B"/>
    <w:rsid w:val="002C07E8"/>
    <w:rsid w:val="002C1235"/>
    <w:rsid w:val="002C1B7A"/>
    <w:rsid w:val="002C1DA0"/>
    <w:rsid w:val="002C2293"/>
    <w:rsid w:val="002C3933"/>
    <w:rsid w:val="002C586B"/>
    <w:rsid w:val="002C7AA4"/>
    <w:rsid w:val="002D21E0"/>
    <w:rsid w:val="002D25D4"/>
    <w:rsid w:val="002D3322"/>
    <w:rsid w:val="002E135B"/>
    <w:rsid w:val="002E2293"/>
    <w:rsid w:val="002E234E"/>
    <w:rsid w:val="002E242D"/>
    <w:rsid w:val="002E2782"/>
    <w:rsid w:val="002E3476"/>
    <w:rsid w:val="002F2ABC"/>
    <w:rsid w:val="002F3259"/>
    <w:rsid w:val="002F326E"/>
    <w:rsid w:val="002F53C9"/>
    <w:rsid w:val="002F5DF2"/>
    <w:rsid w:val="002F6C63"/>
    <w:rsid w:val="0030093A"/>
    <w:rsid w:val="0030323C"/>
    <w:rsid w:val="00304683"/>
    <w:rsid w:val="00306297"/>
    <w:rsid w:val="003067DC"/>
    <w:rsid w:val="00306D03"/>
    <w:rsid w:val="00306DA0"/>
    <w:rsid w:val="00311214"/>
    <w:rsid w:val="00311441"/>
    <w:rsid w:val="003127AB"/>
    <w:rsid w:val="00316B04"/>
    <w:rsid w:val="00317651"/>
    <w:rsid w:val="003230BD"/>
    <w:rsid w:val="003233E0"/>
    <w:rsid w:val="00323D4B"/>
    <w:rsid w:val="00324607"/>
    <w:rsid w:val="00325C3F"/>
    <w:rsid w:val="00325F14"/>
    <w:rsid w:val="00327B94"/>
    <w:rsid w:val="00327CBC"/>
    <w:rsid w:val="0033671C"/>
    <w:rsid w:val="00337647"/>
    <w:rsid w:val="0033776C"/>
    <w:rsid w:val="00341797"/>
    <w:rsid w:val="00342B8F"/>
    <w:rsid w:val="0034412E"/>
    <w:rsid w:val="003455BB"/>
    <w:rsid w:val="00345ABA"/>
    <w:rsid w:val="00346C55"/>
    <w:rsid w:val="003509D8"/>
    <w:rsid w:val="0035145C"/>
    <w:rsid w:val="00353238"/>
    <w:rsid w:val="00353E57"/>
    <w:rsid w:val="00356724"/>
    <w:rsid w:val="00361908"/>
    <w:rsid w:val="00361952"/>
    <w:rsid w:val="00362629"/>
    <w:rsid w:val="0036286C"/>
    <w:rsid w:val="0036329B"/>
    <w:rsid w:val="00365481"/>
    <w:rsid w:val="00370FE2"/>
    <w:rsid w:val="00371B45"/>
    <w:rsid w:val="003755E6"/>
    <w:rsid w:val="00376838"/>
    <w:rsid w:val="00380429"/>
    <w:rsid w:val="00381CEE"/>
    <w:rsid w:val="00383311"/>
    <w:rsid w:val="0039067D"/>
    <w:rsid w:val="003917C7"/>
    <w:rsid w:val="003919D3"/>
    <w:rsid w:val="00391E6D"/>
    <w:rsid w:val="00392697"/>
    <w:rsid w:val="00392EA2"/>
    <w:rsid w:val="0039393A"/>
    <w:rsid w:val="003944BC"/>
    <w:rsid w:val="00396D6C"/>
    <w:rsid w:val="00397A69"/>
    <w:rsid w:val="003A1DE1"/>
    <w:rsid w:val="003A3509"/>
    <w:rsid w:val="003A469C"/>
    <w:rsid w:val="003A46AE"/>
    <w:rsid w:val="003A4EAA"/>
    <w:rsid w:val="003B15C3"/>
    <w:rsid w:val="003B1A74"/>
    <w:rsid w:val="003B4EF7"/>
    <w:rsid w:val="003B6691"/>
    <w:rsid w:val="003B6720"/>
    <w:rsid w:val="003B6EF8"/>
    <w:rsid w:val="003C0565"/>
    <w:rsid w:val="003C0CD1"/>
    <w:rsid w:val="003C1FA1"/>
    <w:rsid w:val="003C3283"/>
    <w:rsid w:val="003C484B"/>
    <w:rsid w:val="003C49A8"/>
    <w:rsid w:val="003D21C1"/>
    <w:rsid w:val="003D32B9"/>
    <w:rsid w:val="003D366B"/>
    <w:rsid w:val="003D6003"/>
    <w:rsid w:val="003E1E0D"/>
    <w:rsid w:val="003E2686"/>
    <w:rsid w:val="003E2B89"/>
    <w:rsid w:val="003E3603"/>
    <w:rsid w:val="003E54A2"/>
    <w:rsid w:val="003E5B45"/>
    <w:rsid w:val="003E6367"/>
    <w:rsid w:val="003E72A5"/>
    <w:rsid w:val="003E7A40"/>
    <w:rsid w:val="003F0263"/>
    <w:rsid w:val="003F1597"/>
    <w:rsid w:val="003F217D"/>
    <w:rsid w:val="003F2CE9"/>
    <w:rsid w:val="003F32A5"/>
    <w:rsid w:val="003F3C73"/>
    <w:rsid w:val="003F7A76"/>
    <w:rsid w:val="00400C9C"/>
    <w:rsid w:val="00400F79"/>
    <w:rsid w:val="00402B29"/>
    <w:rsid w:val="00403FB2"/>
    <w:rsid w:val="00406022"/>
    <w:rsid w:val="004061E2"/>
    <w:rsid w:val="00414B94"/>
    <w:rsid w:val="00414D5D"/>
    <w:rsid w:val="00417025"/>
    <w:rsid w:val="004240F4"/>
    <w:rsid w:val="00425089"/>
    <w:rsid w:val="00425722"/>
    <w:rsid w:val="004276A7"/>
    <w:rsid w:val="004310E9"/>
    <w:rsid w:val="00431AF1"/>
    <w:rsid w:val="00432E5C"/>
    <w:rsid w:val="00433067"/>
    <w:rsid w:val="004356E5"/>
    <w:rsid w:val="0043739F"/>
    <w:rsid w:val="00437D0E"/>
    <w:rsid w:val="0044076E"/>
    <w:rsid w:val="00443EBF"/>
    <w:rsid w:val="00444C7E"/>
    <w:rsid w:val="00445055"/>
    <w:rsid w:val="0044706A"/>
    <w:rsid w:val="004470E0"/>
    <w:rsid w:val="00447CB4"/>
    <w:rsid w:val="0045078E"/>
    <w:rsid w:val="00452139"/>
    <w:rsid w:val="004522D5"/>
    <w:rsid w:val="00453A9D"/>
    <w:rsid w:val="00455284"/>
    <w:rsid w:val="00455C17"/>
    <w:rsid w:val="00460F39"/>
    <w:rsid w:val="00461516"/>
    <w:rsid w:val="004627B0"/>
    <w:rsid w:val="00462BD2"/>
    <w:rsid w:val="004634A8"/>
    <w:rsid w:val="00464514"/>
    <w:rsid w:val="0046466D"/>
    <w:rsid w:val="00464F9E"/>
    <w:rsid w:val="00465B0B"/>
    <w:rsid w:val="004666BC"/>
    <w:rsid w:val="00470C8E"/>
    <w:rsid w:val="004751AD"/>
    <w:rsid w:val="00475974"/>
    <w:rsid w:val="00483A57"/>
    <w:rsid w:val="004849E1"/>
    <w:rsid w:val="004872AC"/>
    <w:rsid w:val="0049250C"/>
    <w:rsid w:val="004932CB"/>
    <w:rsid w:val="00494E09"/>
    <w:rsid w:val="00495506"/>
    <w:rsid w:val="00496ABE"/>
    <w:rsid w:val="00496B8A"/>
    <w:rsid w:val="00497C34"/>
    <w:rsid w:val="004A1213"/>
    <w:rsid w:val="004A2000"/>
    <w:rsid w:val="004A38A6"/>
    <w:rsid w:val="004A7B93"/>
    <w:rsid w:val="004B07FA"/>
    <w:rsid w:val="004B2353"/>
    <w:rsid w:val="004B275B"/>
    <w:rsid w:val="004B4708"/>
    <w:rsid w:val="004B4E6E"/>
    <w:rsid w:val="004B5C6D"/>
    <w:rsid w:val="004B5F9F"/>
    <w:rsid w:val="004C18D6"/>
    <w:rsid w:val="004C1F60"/>
    <w:rsid w:val="004C2E8D"/>
    <w:rsid w:val="004C3EBA"/>
    <w:rsid w:val="004C5ABD"/>
    <w:rsid w:val="004C765B"/>
    <w:rsid w:val="004D2793"/>
    <w:rsid w:val="004D5280"/>
    <w:rsid w:val="004D567D"/>
    <w:rsid w:val="004D75AA"/>
    <w:rsid w:val="004E03F4"/>
    <w:rsid w:val="004E2198"/>
    <w:rsid w:val="004E4BEC"/>
    <w:rsid w:val="004E512A"/>
    <w:rsid w:val="004E698E"/>
    <w:rsid w:val="004E6EB7"/>
    <w:rsid w:val="004F125D"/>
    <w:rsid w:val="004F172B"/>
    <w:rsid w:val="004F3966"/>
    <w:rsid w:val="004F5514"/>
    <w:rsid w:val="004F5665"/>
    <w:rsid w:val="004F6220"/>
    <w:rsid w:val="004F773D"/>
    <w:rsid w:val="00500CDA"/>
    <w:rsid w:val="00501C70"/>
    <w:rsid w:val="005032FA"/>
    <w:rsid w:val="00505658"/>
    <w:rsid w:val="00507208"/>
    <w:rsid w:val="0051233D"/>
    <w:rsid w:val="00512C8C"/>
    <w:rsid w:val="0051306F"/>
    <w:rsid w:val="00515718"/>
    <w:rsid w:val="005163D8"/>
    <w:rsid w:val="00516DB3"/>
    <w:rsid w:val="005170EB"/>
    <w:rsid w:val="0051747C"/>
    <w:rsid w:val="00521E97"/>
    <w:rsid w:val="005249E2"/>
    <w:rsid w:val="00524CBB"/>
    <w:rsid w:val="00525902"/>
    <w:rsid w:val="00527345"/>
    <w:rsid w:val="00530545"/>
    <w:rsid w:val="00530AA4"/>
    <w:rsid w:val="0053255D"/>
    <w:rsid w:val="005331F0"/>
    <w:rsid w:val="0053345B"/>
    <w:rsid w:val="00533ABF"/>
    <w:rsid w:val="005359F6"/>
    <w:rsid w:val="00536B90"/>
    <w:rsid w:val="00537279"/>
    <w:rsid w:val="0053730D"/>
    <w:rsid w:val="0054003D"/>
    <w:rsid w:val="00540E1B"/>
    <w:rsid w:val="005410D1"/>
    <w:rsid w:val="005434F9"/>
    <w:rsid w:val="005440A8"/>
    <w:rsid w:val="0054722B"/>
    <w:rsid w:val="005501D8"/>
    <w:rsid w:val="005516C5"/>
    <w:rsid w:val="00552F90"/>
    <w:rsid w:val="005536DC"/>
    <w:rsid w:val="00553B24"/>
    <w:rsid w:val="00554912"/>
    <w:rsid w:val="005566C6"/>
    <w:rsid w:val="00556E85"/>
    <w:rsid w:val="00561B98"/>
    <w:rsid w:val="0056331E"/>
    <w:rsid w:val="00563551"/>
    <w:rsid w:val="00563F6C"/>
    <w:rsid w:val="00564219"/>
    <w:rsid w:val="00564B79"/>
    <w:rsid w:val="005677BC"/>
    <w:rsid w:val="0057211C"/>
    <w:rsid w:val="005721E6"/>
    <w:rsid w:val="005734D7"/>
    <w:rsid w:val="00575FD2"/>
    <w:rsid w:val="005776E7"/>
    <w:rsid w:val="00580264"/>
    <w:rsid w:val="005820EA"/>
    <w:rsid w:val="00583D48"/>
    <w:rsid w:val="00584610"/>
    <w:rsid w:val="00586ADA"/>
    <w:rsid w:val="00591695"/>
    <w:rsid w:val="00592FF1"/>
    <w:rsid w:val="00593A7C"/>
    <w:rsid w:val="00594D42"/>
    <w:rsid w:val="005950B6"/>
    <w:rsid w:val="005A0B59"/>
    <w:rsid w:val="005A2317"/>
    <w:rsid w:val="005A473C"/>
    <w:rsid w:val="005B1A98"/>
    <w:rsid w:val="005B2FC8"/>
    <w:rsid w:val="005B351E"/>
    <w:rsid w:val="005B4023"/>
    <w:rsid w:val="005B6050"/>
    <w:rsid w:val="005B6793"/>
    <w:rsid w:val="005B6C69"/>
    <w:rsid w:val="005B75B9"/>
    <w:rsid w:val="005C119B"/>
    <w:rsid w:val="005C13AB"/>
    <w:rsid w:val="005C2889"/>
    <w:rsid w:val="005C2E9B"/>
    <w:rsid w:val="005C48AD"/>
    <w:rsid w:val="005C697B"/>
    <w:rsid w:val="005C7D52"/>
    <w:rsid w:val="005D2C12"/>
    <w:rsid w:val="005D2FDA"/>
    <w:rsid w:val="005D3259"/>
    <w:rsid w:val="005D3E62"/>
    <w:rsid w:val="005D46DB"/>
    <w:rsid w:val="005E020E"/>
    <w:rsid w:val="005E13E9"/>
    <w:rsid w:val="005E1A4E"/>
    <w:rsid w:val="005E24F0"/>
    <w:rsid w:val="005E3A41"/>
    <w:rsid w:val="005E4D1C"/>
    <w:rsid w:val="005E579C"/>
    <w:rsid w:val="005E5B0B"/>
    <w:rsid w:val="005E5C5B"/>
    <w:rsid w:val="005F2CEC"/>
    <w:rsid w:val="005F77C4"/>
    <w:rsid w:val="0060351D"/>
    <w:rsid w:val="00603A36"/>
    <w:rsid w:val="006046A8"/>
    <w:rsid w:val="00605D2E"/>
    <w:rsid w:val="00605EEB"/>
    <w:rsid w:val="00610064"/>
    <w:rsid w:val="00611471"/>
    <w:rsid w:val="00611486"/>
    <w:rsid w:val="006122AD"/>
    <w:rsid w:val="00612DE6"/>
    <w:rsid w:val="00615765"/>
    <w:rsid w:val="006200A9"/>
    <w:rsid w:val="006207E0"/>
    <w:rsid w:val="00622882"/>
    <w:rsid w:val="00625543"/>
    <w:rsid w:val="00627273"/>
    <w:rsid w:val="00631B1C"/>
    <w:rsid w:val="00633FB0"/>
    <w:rsid w:val="00634098"/>
    <w:rsid w:val="00635C65"/>
    <w:rsid w:val="00636FA1"/>
    <w:rsid w:val="0064101D"/>
    <w:rsid w:val="006449F3"/>
    <w:rsid w:val="00646A11"/>
    <w:rsid w:val="006517C3"/>
    <w:rsid w:val="006521A6"/>
    <w:rsid w:val="00652504"/>
    <w:rsid w:val="006530B3"/>
    <w:rsid w:val="0065692C"/>
    <w:rsid w:val="00656ED9"/>
    <w:rsid w:val="00656FA7"/>
    <w:rsid w:val="006573A6"/>
    <w:rsid w:val="006623DA"/>
    <w:rsid w:val="00663394"/>
    <w:rsid w:val="00666336"/>
    <w:rsid w:val="00667B18"/>
    <w:rsid w:val="006702D8"/>
    <w:rsid w:val="006706FD"/>
    <w:rsid w:val="00671A91"/>
    <w:rsid w:val="00672B1B"/>
    <w:rsid w:val="00674077"/>
    <w:rsid w:val="00674D57"/>
    <w:rsid w:val="00675DCC"/>
    <w:rsid w:val="0067680B"/>
    <w:rsid w:val="00684AC4"/>
    <w:rsid w:val="00684DB4"/>
    <w:rsid w:val="0068551E"/>
    <w:rsid w:val="00685686"/>
    <w:rsid w:val="00685FA2"/>
    <w:rsid w:val="00686920"/>
    <w:rsid w:val="0069337F"/>
    <w:rsid w:val="00693600"/>
    <w:rsid w:val="00693EC5"/>
    <w:rsid w:val="00695757"/>
    <w:rsid w:val="00696997"/>
    <w:rsid w:val="006975AD"/>
    <w:rsid w:val="006A0CAC"/>
    <w:rsid w:val="006A151E"/>
    <w:rsid w:val="006A1710"/>
    <w:rsid w:val="006A42E0"/>
    <w:rsid w:val="006A4888"/>
    <w:rsid w:val="006A4AE2"/>
    <w:rsid w:val="006A6ECC"/>
    <w:rsid w:val="006B291E"/>
    <w:rsid w:val="006B2A69"/>
    <w:rsid w:val="006B2AE7"/>
    <w:rsid w:val="006B6255"/>
    <w:rsid w:val="006C0983"/>
    <w:rsid w:val="006C0E5A"/>
    <w:rsid w:val="006C508B"/>
    <w:rsid w:val="006C57DD"/>
    <w:rsid w:val="006C7C8F"/>
    <w:rsid w:val="006D0589"/>
    <w:rsid w:val="006D0A12"/>
    <w:rsid w:val="006D0C51"/>
    <w:rsid w:val="006D122F"/>
    <w:rsid w:val="006D1274"/>
    <w:rsid w:val="006D373D"/>
    <w:rsid w:val="006D3E0C"/>
    <w:rsid w:val="006D429B"/>
    <w:rsid w:val="006D5950"/>
    <w:rsid w:val="006D60F9"/>
    <w:rsid w:val="006D6DDE"/>
    <w:rsid w:val="006D7F2A"/>
    <w:rsid w:val="006E1C51"/>
    <w:rsid w:val="006E1EF3"/>
    <w:rsid w:val="006E4A50"/>
    <w:rsid w:val="006E5B9F"/>
    <w:rsid w:val="006F00A9"/>
    <w:rsid w:val="006F364D"/>
    <w:rsid w:val="006F3D8A"/>
    <w:rsid w:val="006F5240"/>
    <w:rsid w:val="006F697D"/>
    <w:rsid w:val="00701724"/>
    <w:rsid w:val="00702707"/>
    <w:rsid w:val="00704825"/>
    <w:rsid w:val="0070571C"/>
    <w:rsid w:val="00711F45"/>
    <w:rsid w:val="00712909"/>
    <w:rsid w:val="007136F8"/>
    <w:rsid w:val="00714262"/>
    <w:rsid w:val="0071709B"/>
    <w:rsid w:val="00720CB6"/>
    <w:rsid w:val="00722383"/>
    <w:rsid w:val="00722D1F"/>
    <w:rsid w:val="00723293"/>
    <w:rsid w:val="00725A82"/>
    <w:rsid w:val="007307A7"/>
    <w:rsid w:val="00730A8A"/>
    <w:rsid w:val="00731198"/>
    <w:rsid w:val="00732C54"/>
    <w:rsid w:val="00733D0E"/>
    <w:rsid w:val="0073667E"/>
    <w:rsid w:val="007409A3"/>
    <w:rsid w:val="007424E0"/>
    <w:rsid w:val="007435A4"/>
    <w:rsid w:val="00743968"/>
    <w:rsid w:val="007463A0"/>
    <w:rsid w:val="00746FED"/>
    <w:rsid w:val="007473E5"/>
    <w:rsid w:val="00747F97"/>
    <w:rsid w:val="00750B04"/>
    <w:rsid w:val="0075146E"/>
    <w:rsid w:val="00752038"/>
    <w:rsid w:val="0075317D"/>
    <w:rsid w:val="00753D91"/>
    <w:rsid w:val="00757005"/>
    <w:rsid w:val="007570A7"/>
    <w:rsid w:val="00757BEF"/>
    <w:rsid w:val="0076011D"/>
    <w:rsid w:val="007606A7"/>
    <w:rsid w:val="00762002"/>
    <w:rsid w:val="0076279B"/>
    <w:rsid w:val="00763ACB"/>
    <w:rsid w:val="007644A3"/>
    <w:rsid w:val="00765858"/>
    <w:rsid w:val="00765BE3"/>
    <w:rsid w:val="0076632C"/>
    <w:rsid w:val="00767459"/>
    <w:rsid w:val="007707E9"/>
    <w:rsid w:val="0077107E"/>
    <w:rsid w:val="00772061"/>
    <w:rsid w:val="00773804"/>
    <w:rsid w:val="00774976"/>
    <w:rsid w:val="007762B0"/>
    <w:rsid w:val="007766C3"/>
    <w:rsid w:val="00776883"/>
    <w:rsid w:val="00776E92"/>
    <w:rsid w:val="00780D6C"/>
    <w:rsid w:val="0078185E"/>
    <w:rsid w:val="00783580"/>
    <w:rsid w:val="0078396B"/>
    <w:rsid w:val="00783AA4"/>
    <w:rsid w:val="00784F39"/>
    <w:rsid w:val="007858FE"/>
    <w:rsid w:val="00786871"/>
    <w:rsid w:val="00790EBA"/>
    <w:rsid w:val="00791BD1"/>
    <w:rsid w:val="00795E68"/>
    <w:rsid w:val="00797789"/>
    <w:rsid w:val="00797D38"/>
    <w:rsid w:val="00797F19"/>
    <w:rsid w:val="007A0D24"/>
    <w:rsid w:val="007A2F26"/>
    <w:rsid w:val="007A33B1"/>
    <w:rsid w:val="007A52C5"/>
    <w:rsid w:val="007A5677"/>
    <w:rsid w:val="007A5DFB"/>
    <w:rsid w:val="007A6221"/>
    <w:rsid w:val="007A63F0"/>
    <w:rsid w:val="007A6743"/>
    <w:rsid w:val="007A6E72"/>
    <w:rsid w:val="007B0289"/>
    <w:rsid w:val="007B0496"/>
    <w:rsid w:val="007B089F"/>
    <w:rsid w:val="007B364B"/>
    <w:rsid w:val="007B536B"/>
    <w:rsid w:val="007B6E27"/>
    <w:rsid w:val="007C044C"/>
    <w:rsid w:val="007C3280"/>
    <w:rsid w:val="007C4B90"/>
    <w:rsid w:val="007C4DE7"/>
    <w:rsid w:val="007C6B7B"/>
    <w:rsid w:val="007C79E6"/>
    <w:rsid w:val="007D151D"/>
    <w:rsid w:val="007D26CA"/>
    <w:rsid w:val="007D3381"/>
    <w:rsid w:val="007D354E"/>
    <w:rsid w:val="007D65E4"/>
    <w:rsid w:val="007E2A53"/>
    <w:rsid w:val="007E585E"/>
    <w:rsid w:val="007E615F"/>
    <w:rsid w:val="007E6DA2"/>
    <w:rsid w:val="007E6DD9"/>
    <w:rsid w:val="007E7750"/>
    <w:rsid w:val="007F1DD6"/>
    <w:rsid w:val="007F4DE8"/>
    <w:rsid w:val="0080087A"/>
    <w:rsid w:val="00801884"/>
    <w:rsid w:val="008018A0"/>
    <w:rsid w:val="00801E69"/>
    <w:rsid w:val="0080245E"/>
    <w:rsid w:val="00802C67"/>
    <w:rsid w:val="00802F41"/>
    <w:rsid w:val="0080540D"/>
    <w:rsid w:val="0080597E"/>
    <w:rsid w:val="0080604E"/>
    <w:rsid w:val="008061F2"/>
    <w:rsid w:val="00810820"/>
    <w:rsid w:val="008122FD"/>
    <w:rsid w:val="00813B22"/>
    <w:rsid w:val="008143B1"/>
    <w:rsid w:val="008147F3"/>
    <w:rsid w:val="008148B9"/>
    <w:rsid w:val="00817843"/>
    <w:rsid w:val="008202E3"/>
    <w:rsid w:val="00820D10"/>
    <w:rsid w:val="0082142F"/>
    <w:rsid w:val="00824598"/>
    <w:rsid w:val="008261AD"/>
    <w:rsid w:val="008269A1"/>
    <w:rsid w:val="00827007"/>
    <w:rsid w:val="00827F27"/>
    <w:rsid w:val="008305DE"/>
    <w:rsid w:val="00836034"/>
    <w:rsid w:val="00836B0F"/>
    <w:rsid w:val="00840AFA"/>
    <w:rsid w:val="008413B4"/>
    <w:rsid w:val="008418DC"/>
    <w:rsid w:val="0084285A"/>
    <w:rsid w:val="00843818"/>
    <w:rsid w:val="00844498"/>
    <w:rsid w:val="00844C38"/>
    <w:rsid w:val="0084573A"/>
    <w:rsid w:val="00845DD4"/>
    <w:rsid w:val="008471BA"/>
    <w:rsid w:val="00847B52"/>
    <w:rsid w:val="00847D1C"/>
    <w:rsid w:val="00850218"/>
    <w:rsid w:val="00850D13"/>
    <w:rsid w:val="00851C5F"/>
    <w:rsid w:val="008534C1"/>
    <w:rsid w:val="00853C1E"/>
    <w:rsid w:val="00853DAB"/>
    <w:rsid w:val="0085528D"/>
    <w:rsid w:val="00857CBC"/>
    <w:rsid w:val="00857FC1"/>
    <w:rsid w:val="00860CFA"/>
    <w:rsid w:val="0086140F"/>
    <w:rsid w:val="008664A1"/>
    <w:rsid w:val="00867B8D"/>
    <w:rsid w:val="00867FBF"/>
    <w:rsid w:val="00871C01"/>
    <w:rsid w:val="00873AFC"/>
    <w:rsid w:val="00875434"/>
    <w:rsid w:val="008819F9"/>
    <w:rsid w:val="008837FD"/>
    <w:rsid w:val="00887323"/>
    <w:rsid w:val="00887A42"/>
    <w:rsid w:val="008904D7"/>
    <w:rsid w:val="0089093E"/>
    <w:rsid w:val="00892C59"/>
    <w:rsid w:val="0089598D"/>
    <w:rsid w:val="00895F50"/>
    <w:rsid w:val="008A08A8"/>
    <w:rsid w:val="008A15DD"/>
    <w:rsid w:val="008A551F"/>
    <w:rsid w:val="008A684B"/>
    <w:rsid w:val="008A6F98"/>
    <w:rsid w:val="008A7168"/>
    <w:rsid w:val="008B1F59"/>
    <w:rsid w:val="008B4C2B"/>
    <w:rsid w:val="008B6372"/>
    <w:rsid w:val="008B6BF2"/>
    <w:rsid w:val="008C083A"/>
    <w:rsid w:val="008C33B6"/>
    <w:rsid w:val="008C4EDB"/>
    <w:rsid w:val="008C6195"/>
    <w:rsid w:val="008C64BB"/>
    <w:rsid w:val="008C696D"/>
    <w:rsid w:val="008C702A"/>
    <w:rsid w:val="008D11ED"/>
    <w:rsid w:val="008D2A1F"/>
    <w:rsid w:val="008D5A97"/>
    <w:rsid w:val="008D5BB9"/>
    <w:rsid w:val="008D5E49"/>
    <w:rsid w:val="008D693F"/>
    <w:rsid w:val="008D6AD1"/>
    <w:rsid w:val="008E19F4"/>
    <w:rsid w:val="008E2340"/>
    <w:rsid w:val="008E273F"/>
    <w:rsid w:val="008E345E"/>
    <w:rsid w:val="008E5536"/>
    <w:rsid w:val="008E707F"/>
    <w:rsid w:val="008E71F0"/>
    <w:rsid w:val="008F01BF"/>
    <w:rsid w:val="008F046F"/>
    <w:rsid w:val="008F07C9"/>
    <w:rsid w:val="008F0EB7"/>
    <w:rsid w:val="008F1714"/>
    <w:rsid w:val="008F1B5A"/>
    <w:rsid w:val="008F6C6E"/>
    <w:rsid w:val="008F6EBE"/>
    <w:rsid w:val="00903D58"/>
    <w:rsid w:val="00903EED"/>
    <w:rsid w:val="009040AE"/>
    <w:rsid w:val="00906346"/>
    <w:rsid w:val="00910ACC"/>
    <w:rsid w:val="00910AD3"/>
    <w:rsid w:val="00912539"/>
    <w:rsid w:val="00912718"/>
    <w:rsid w:val="00914633"/>
    <w:rsid w:val="00914C0B"/>
    <w:rsid w:val="009152F7"/>
    <w:rsid w:val="009163DD"/>
    <w:rsid w:val="009227C0"/>
    <w:rsid w:val="00924983"/>
    <w:rsid w:val="009279C6"/>
    <w:rsid w:val="00934FB2"/>
    <w:rsid w:val="00935135"/>
    <w:rsid w:val="00936580"/>
    <w:rsid w:val="00940CD8"/>
    <w:rsid w:val="009417D8"/>
    <w:rsid w:val="00942785"/>
    <w:rsid w:val="00942A73"/>
    <w:rsid w:val="00943AA4"/>
    <w:rsid w:val="00943BBB"/>
    <w:rsid w:val="009442E6"/>
    <w:rsid w:val="00944959"/>
    <w:rsid w:val="0094582B"/>
    <w:rsid w:val="009466A3"/>
    <w:rsid w:val="00946CED"/>
    <w:rsid w:val="009479D7"/>
    <w:rsid w:val="00947FA2"/>
    <w:rsid w:val="0095089C"/>
    <w:rsid w:val="00950EBD"/>
    <w:rsid w:val="00951E74"/>
    <w:rsid w:val="00952858"/>
    <w:rsid w:val="009553A2"/>
    <w:rsid w:val="009563E0"/>
    <w:rsid w:val="009609A6"/>
    <w:rsid w:val="0096385C"/>
    <w:rsid w:val="009672B4"/>
    <w:rsid w:val="00967AA8"/>
    <w:rsid w:val="00970780"/>
    <w:rsid w:val="00974A89"/>
    <w:rsid w:val="00975662"/>
    <w:rsid w:val="00975DBD"/>
    <w:rsid w:val="009774C9"/>
    <w:rsid w:val="00980BAF"/>
    <w:rsid w:val="00980CA9"/>
    <w:rsid w:val="00980CDB"/>
    <w:rsid w:val="00981D86"/>
    <w:rsid w:val="009834F2"/>
    <w:rsid w:val="009836CC"/>
    <w:rsid w:val="0098370C"/>
    <w:rsid w:val="00983949"/>
    <w:rsid w:val="00984B5E"/>
    <w:rsid w:val="00985110"/>
    <w:rsid w:val="00987A47"/>
    <w:rsid w:val="009903BD"/>
    <w:rsid w:val="009922BF"/>
    <w:rsid w:val="00992B93"/>
    <w:rsid w:val="0099340F"/>
    <w:rsid w:val="009A0A91"/>
    <w:rsid w:val="009A1EFD"/>
    <w:rsid w:val="009A230C"/>
    <w:rsid w:val="009A395C"/>
    <w:rsid w:val="009A67D9"/>
    <w:rsid w:val="009B1A2B"/>
    <w:rsid w:val="009C0A8F"/>
    <w:rsid w:val="009C1BA1"/>
    <w:rsid w:val="009C22FD"/>
    <w:rsid w:val="009C40C9"/>
    <w:rsid w:val="009C41C3"/>
    <w:rsid w:val="009C554F"/>
    <w:rsid w:val="009C7B25"/>
    <w:rsid w:val="009D0622"/>
    <w:rsid w:val="009D0B97"/>
    <w:rsid w:val="009D0BEE"/>
    <w:rsid w:val="009D1A26"/>
    <w:rsid w:val="009D4A9B"/>
    <w:rsid w:val="009D5BF4"/>
    <w:rsid w:val="009D73CD"/>
    <w:rsid w:val="009E0361"/>
    <w:rsid w:val="009E0597"/>
    <w:rsid w:val="009E11F7"/>
    <w:rsid w:val="009E2D24"/>
    <w:rsid w:val="009E4832"/>
    <w:rsid w:val="009E48BC"/>
    <w:rsid w:val="009E6A51"/>
    <w:rsid w:val="009E75B3"/>
    <w:rsid w:val="009F0FEC"/>
    <w:rsid w:val="009F24BD"/>
    <w:rsid w:val="009F37C4"/>
    <w:rsid w:val="009F68B8"/>
    <w:rsid w:val="00A01D87"/>
    <w:rsid w:val="00A02366"/>
    <w:rsid w:val="00A0266A"/>
    <w:rsid w:val="00A05023"/>
    <w:rsid w:val="00A066EA"/>
    <w:rsid w:val="00A073D4"/>
    <w:rsid w:val="00A12A2B"/>
    <w:rsid w:val="00A13376"/>
    <w:rsid w:val="00A15496"/>
    <w:rsid w:val="00A16399"/>
    <w:rsid w:val="00A17C0B"/>
    <w:rsid w:val="00A21578"/>
    <w:rsid w:val="00A23EF1"/>
    <w:rsid w:val="00A24484"/>
    <w:rsid w:val="00A24781"/>
    <w:rsid w:val="00A25829"/>
    <w:rsid w:val="00A263F9"/>
    <w:rsid w:val="00A3092F"/>
    <w:rsid w:val="00A30990"/>
    <w:rsid w:val="00A408E0"/>
    <w:rsid w:val="00A41EBE"/>
    <w:rsid w:val="00A43028"/>
    <w:rsid w:val="00A433C5"/>
    <w:rsid w:val="00A44F6B"/>
    <w:rsid w:val="00A459FA"/>
    <w:rsid w:val="00A45C60"/>
    <w:rsid w:val="00A469C8"/>
    <w:rsid w:val="00A46CD3"/>
    <w:rsid w:val="00A46FE2"/>
    <w:rsid w:val="00A506E3"/>
    <w:rsid w:val="00A519D9"/>
    <w:rsid w:val="00A51E1C"/>
    <w:rsid w:val="00A51FF5"/>
    <w:rsid w:val="00A521E4"/>
    <w:rsid w:val="00A54717"/>
    <w:rsid w:val="00A56A41"/>
    <w:rsid w:val="00A605F8"/>
    <w:rsid w:val="00A62D74"/>
    <w:rsid w:val="00A63C2D"/>
    <w:rsid w:val="00A6427F"/>
    <w:rsid w:val="00A646C6"/>
    <w:rsid w:val="00A64858"/>
    <w:rsid w:val="00A65BA4"/>
    <w:rsid w:val="00A66B28"/>
    <w:rsid w:val="00A66BB0"/>
    <w:rsid w:val="00A67B15"/>
    <w:rsid w:val="00A70E85"/>
    <w:rsid w:val="00A73B32"/>
    <w:rsid w:val="00A7439A"/>
    <w:rsid w:val="00A77ADD"/>
    <w:rsid w:val="00A83011"/>
    <w:rsid w:val="00A8471F"/>
    <w:rsid w:val="00A84C18"/>
    <w:rsid w:val="00A86323"/>
    <w:rsid w:val="00A87EB5"/>
    <w:rsid w:val="00A90579"/>
    <w:rsid w:val="00A92246"/>
    <w:rsid w:val="00A92744"/>
    <w:rsid w:val="00A92E0B"/>
    <w:rsid w:val="00A930CC"/>
    <w:rsid w:val="00A93EA5"/>
    <w:rsid w:val="00A96A4A"/>
    <w:rsid w:val="00A96C43"/>
    <w:rsid w:val="00A97696"/>
    <w:rsid w:val="00AA0EE5"/>
    <w:rsid w:val="00AA0F10"/>
    <w:rsid w:val="00AA1B34"/>
    <w:rsid w:val="00AA2DC3"/>
    <w:rsid w:val="00AA5371"/>
    <w:rsid w:val="00AA68A2"/>
    <w:rsid w:val="00AB114F"/>
    <w:rsid w:val="00AB4BAD"/>
    <w:rsid w:val="00AB53FF"/>
    <w:rsid w:val="00AB5722"/>
    <w:rsid w:val="00AC1B32"/>
    <w:rsid w:val="00AC55F8"/>
    <w:rsid w:val="00AC57B5"/>
    <w:rsid w:val="00AC5E79"/>
    <w:rsid w:val="00AC65E6"/>
    <w:rsid w:val="00AC6F11"/>
    <w:rsid w:val="00AC70F3"/>
    <w:rsid w:val="00AC79C1"/>
    <w:rsid w:val="00AD2329"/>
    <w:rsid w:val="00AD3343"/>
    <w:rsid w:val="00AD350D"/>
    <w:rsid w:val="00AD379A"/>
    <w:rsid w:val="00AD68DD"/>
    <w:rsid w:val="00AD7105"/>
    <w:rsid w:val="00AD7263"/>
    <w:rsid w:val="00AE15FC"/>
    <w:rsid w:val="00AE1DBF"/>
    <w:rsid w:val="00AE74F3"/>
    <w:rsid w:val="00AF08A7"/>
    <w:rsid w:val="00AF196E"/>
    <w:rsid w:val="00AF2CDA"/>
    <w:rsid w:val="00AF38DB"/>
    <w:rsid w:val="00B009D1"/>
    <w:rsid w:val="00B00D20"/>
    <w:rsid w:val="00B01BBB"/>
    <w:rsid w:val="00B023E8"/>
    <w:rsid w:val="00B02886"/>
    <w:rsid w:val="00B02FEF"/>
    <w:rsid w:val="00B041F7"/>
    <w:rsid w:val="00B04548"/>
    <w:rsid w:val="00B06BC6"/>
    <w:rsid w:val="00B112DF"/>
    <w:rsid w:val="00B13023"/>
    <w:rsid w:val="00B13C8C"/>
    <w:rsid w:val="00B1405C"/>
    <w:rsid w:val="00B14495"/>
    <w:rsid w:val="00B1510E"/>
    <w:rsid w:val="00B16D24"/>
    <w:rsid w:val="00B16F7B"/>
    <w:rsid w:val="00B20938"/>
    <w:rsid w:val="00B21183"/>
    <w:rsid w:val="00B214BC"/>
    <w:rsid w:val="00B24B85"/>
    <w:rsid w:val="00B25C18"/>
    <w:rsid w:val="00B25D7D"/>
    <w:rsid w:val="00B31490"/>
    <w:rsid w:val="00B3563F"/>
    <w:rsid w:val="00B36462"/>
    <w:rsid w:val="00B4098D"/>
    <w:rsid w:val="00B40D61"/>
    <w:rsid w:val="00B40F3C"/>
    <w:rsid w:val="00B41395"/>
    <w:rsid w:val="00B41420"/>
    <w:rsid w:val="00B42D34"/>
    <w:rsid w:val="00B51365"/>
    <w:rsid w:val="00B52340"/>
    <w:rsid w:val="00B52D2D"/>
    <w:rsid w:val="00B55839"/>
    <w:rsid w:val="00B57F01"/>
    <w:rsid w:val="00B602BA"/>
    <w:rsid w:val="00B60588"/>
    <w:rsid w:val="00B608FA"/>
    <w:rsid w:val="00B62CB8"/>
    <w:rsid w:val="00B67063"/>
    <w:rsid w:val="00B67BA8"/>
    <w:rsid w:val="00B72B87"/>
    <w:rsid w:val="00B73106"/>
    <w:rsid w:val="00B76ED4"/>
    <w:rsid w:val="00B77DDC"/>
    <w:rsid w:val="00B827CA"/>
    <w:rsid w:val="00B8300C"/>
    <w:rsid w:val="00B85DAE"/>
    <w:rsid w:val="00B8721D"/>
    <w:rsid w:val="00B877B0"/>
    <w:rsid w:val="00B9133E"/>
    <w:rsid w:val="00B913FF"/>
    <w:rsid w:val="00B91773"/>
    <w:rsid w:val="00B954B9"/>
    <w:rsid w:val="00B958A1"/>
    <w:rsid w:val="00B958B3"/>
    <w:rsid w:val="00B95A4D"/>
    <w:rsid w:val="00B96947"/>
    <w:rsid w:val="00B96BEE"/>
    <w:rsid w:val="00BA0F2F"/>
    <w:rsid w:val="00BA1199"/>
    <w:rsid w:val="00BA2877"/>
    <w:rsid w:val="00BA3226"/>
    <w:rsid w:val="00BA4442"/>
    <w:rsid w:val="00BB41F4"/>
    <w:rsid w:val="00BB4BE1"/>
    <w:rsid w:val="00BB5AD6"/>
    <w:rsid w:val="00BB63F8"/>
    <w:rsid w:val="00BB7743"/>
    <w:rsid w:val="00BC1E2D"/>
    <w:rsid w:val="00BC4E90"/>
    <w:rsid w:val="00BC6407"/>
    <w:rsid w:val="00BC79FA"/>
    <w:rsid w:val="00BD0172"/>
    <w:rsid w:val="00BD110E"/>
    <w:rsid w:val="00BD191E"/>
    <w:rsid w:val="00BD23F3"/>
    <w:rsid w:val="00BD4336"/>
    <w:rsid w:val="00BD7D4D"/>
    <w:rsid w:val="00BE14FC"/>
    <w:rsid w:val="00BE4210"/>
    <w:rsid w:val="00BE4673"/>
    <w:rsid w:val="00BE4BEB"/>
    <w:rsid w:val="00BE6E76"/>
    <w:rsid w:val="00BE71EF"/>
    <w:rsid w:val="00BE7414"/>
    <w:rsid w:val="00BF0F5D"/>
    <w:rsid w:val="00BF258E"/>
    <w:rsid w:val="00BF5C19"/>
    <w:rsid w:val="00BF5FC0"/>
    <w:rsid w:val="00BF621C"/>
    <w:rsid w:val="00BF6AE5"/>
    <w:rsid w:val="00BF6D6F"/>
    <w:rsid w:val="00BF752D"/>
    <w:rsid w:val="00BF7A76"/>
    <w:rsid w:val="00C01B6B"/>
    <w:rsid w:val="00C0290B"/>
    <w:rsid w:val="00C04698"/>
    <w:rsid w:val="00C05325"/>
    <w:rsid w:val="00C05E7C"/>
    <w:rsid w:val="00C06F0C"/>
    <w:rsid w:val="00C07CCF"/>
    <w:rsid w:val="00C14462"/>
    <w:rsid w:val="00C167EB"/>
    <w:rsid w:val="00C176DB"/>
    <w:rsid w:val="00C21477"/>
    <w:rsid w:val="00C24232"/>
    <w:rsid w:val="00C24A5C"/>
    <w:rsid w:val="00C25611"/>
    <w:rsid w:val="00C26AD0"/>
    <w:rsid w:val="00C3090F"/>
    <w:rsid w:val="00C30C53"/>
    <w:rsid w:val="00C33128"/>
    <w:rsid w:val="00C34574"/>
    <w:rsid w:val="00C34CD8"/>
    <w:rsid w:val="00C352A5"/>
    <w:rsid w:val="00C37321"/>
    <w:rsid w:val="00C42291"/>
    <w:rsid w:val="00C43B37"/>
    <w:rsid w:val="00C45581"/>
    <w:rsid w:val="00C4603B"/>
    <w:rsid w:val="00C46D5B"/>
    <w:rsid w:val="00C503F3"/>
    <w:rsid w:val="00C50D2C"/>
    <w:rsid w:val="00C513C0"/>
    <w:rsid w:val="00C53A7C"/>
    <w:rsid w:val="00C55724"/>
    <w:rsid w:val="00C55AEA"/>
    <w:rsid w:val="00C5723F"/>
    <w:rsid w:val="00C57A29"/>
    <w:rsid w:val="00C6014D"/>
    <w:rsid w:val="00C61118"/>
    <w:rsid w:val="00C6174C"/>
    <w:rsid w:val="00C64000"/>
    <w:rsid w:val="00C6417F"/>
    <w:rsid w:val="00C64467"/>
    <w:rsid w:val="00C65C83"/>
    <w:rsid w:val="00C705BB"/>
    <w:rsid w:val="00C70C6C"/>
    <w:rsid w:val="00C714C1"/>
    <w:rsid w:val="00C71703"/>
    <w:rsid w:val="00C71789"/>
    <w:rsid w:val="00C7246E"/>
    <w:rsid w:val="00C72D59"/>
    <w:rsid w:val="00C75006"/>
    <w:rsid w:val="00C75749"/>
    <w:rsid w:val="00C75C93"/>
    <w:rsid w:val="00C77739"/>
    <w:rsid w:val="00C8083A"/>
    <w:rsid w:val="00C81F26"/>
    <w:rsid w:val="00C8219D"/>
    <w:rsid w:val="00C875D4"/>
    <w:rsid w:val="00C87726"/>
    <w:rsid w:val="00C9201F"/>
    <w:rsid w:val="00C92F7C"/>
    <w:rsid w:val="00C94C5B"/>
    <w:rsid w:val="00CA18D8"/>
    <w:rsid w:val="00CA2137"/>
    <w:rsid w:val="00CA4FF4"/>
    <w:rsid w:val="00CA536B"/>
    <w:rsid w:val="00CA5791"/>
    <w:rsid w:val="00CA5824"/>
    <w:rsid w:val="00CB00DF"/>
    <w:rsid w:val="00CB16AD"/>
    <w:rsid w:val="00CB3A6D"/>
    <w:rsid w:val="00CB44C7"/>
    <w:rsid w:val="00CB5CD1"/>
    <w:rsid w:val="00CB6DC0"/>
    <w:rsid w:val="00CC005F"/>
    <w:rsid w:val="00CC0F77"/>
    <w:rsid w:val="00CC2586"/>
    <w:rsid w:val="00CC2702"/>
    <w:rsid w:val="00CC3B53"/>
    <w:rsid w:val="00CC3C61"/>
    <w:rsid w:val="00CC43BD"/>
    <w:rsid w:val="00CD0BB3"/>
    <w:rsid w:val="00CD2CD0"/>
    <w:rsid w:val="00CD330D"/>
    <w:rsid w:val="00CD41AD"/>
    <w:rsid w:val="00CD4A4E"/>
    <w:rsid w:val="00CD50FA"/>
    <w:rsid w:val="00CD51E7"/>
    <w:rsid w:val="00CD5D25"/>
    <w:rsid w:val="00CD7D00"/>
    <w:rsid w:val="00CE0113"/>
    <w:rsid w:val="00CE0ADD"/>
    <w:rsid w:val="00CE24E3"/>
    <w:rsid w:val="00CE37D9"/>
    <w:rsid w:val="00CE55F5"/>
    <w:rsid w:val="00CF028F"/>
    <w:rsid w:val="00CF052B"/>
    <w:rsid w:val="00CF1B68"/>
    <w:rsid w:val="00CF24FC"/>
    <w:rsid w:val="00CF2DFB"/>
    <w:rsid w:val="00CF321D"/>
    <w:rsid w:val="00CF36C7"/>
    <w:rsid w:val="00CF761F"/>
    <w:rsid w:val="00CF77A1"/>
    <w:rsid w:val="00D002C9"/>
    <w:rsid w:val="00D00388"/>
    <w:rsid w:val="00D00F14"/>
    <w:rsid w:val="00D01B4C"/>
    <w:rsid w:val="00D02CAC"/>
    <w:rsid w:val="00D03265"/>
    <w:rsid w:val="00D03896"/>
    <w:rsid w:val="00D04407"/>
    <w:rsid w:val="00D05FAA"/>
    <w:rsid w:val="00D07DB6"/>
    <w:rsid w:val="00D102C9"/>
    <w:rsid w:val="00D140D8"/>
    <w:rsid w:val="00D153CC"/>
    <w:rsid w:val="00D158E7"/>
    <w:rsid w:val="00D2062B"/>
    <w:rsid w:val="00D215FB"/>
    <w:rsid w:val="00D21BD6"/>
    <w:rsid w:val="00D22FDD"/>
    <w:rsid w:val="00D234E3"/>
    <w:rsid w:val="00D2611F"/>
    <w:rsid w:val="00D27520"/>
    <w:rsid w:val="00D31786"/>
    <w:rsid w:val="00D326AD"/>
    <w:rsid w:val="00D340D8"/>
    <w:rsid w:val="00D34F2B"/>
    <w:rsid w:val="00D357FB"/>
    <w:rsid w:val="00D40478"/>
    <w:rsid w:val="00D40E2A"/>
    <w:rsid w:val="00D429E3"/>
    <w:rsid w:val="00D44526"/>
    <w:rsid w:val="00D45C32"/>
    <w:rsid w:val="00D46028"/>
    <w:rsid w:val="00D47F13"/>
    <w:rsid w:val="00D534C4"/>
    <w:rsid w:val="00D53C21"/>
    <w:rsid w:val="00D5540D"/>
    <w:rsid w:val="00D5650C"/>
    <w:rsid w:val="00D62AA4"/>
    <w:rsid w:val="00D636F2"/>
    <w:rsid w:val="00D674C0"/>
    <w:rsid w:val="00D67A99"/>
    <w:rsid w:val="00D702A0"/>
    <w:rsid w:val="00D73874"/>
    <w:rsid w:val="00D7541C"/>
    <w:rsid w:val="00D75773"/>
    <w:rsid w:val="00D80D9F"/>
    <w:rsid w:val="00D81AA2"/>
    <w:rsid w:val="00D823F4"/>
    <w:rsid w:val="00D8290F"/>
    <w:rsid w:val="00D829C7"/>
    <w:rsid w:val="00D82C92"/>
    <w:rsid w:val="00D8510C"/>
    <w:rsid w:val="00D864DA"/>
    <w:rsid w:val="00D87A04"/>
    <w:rsid w:val="00D92C3F"/>
    <w:rsid w:val="00D93BEB"/>
    <w:rsid w:val="00D94ECC"/>
    <w:rsid w:val="00D95607"/>
    <w:rsid w:val="00D9732F"/>
    <w:rsid w:val="00DA2969"/>
    <w:rsid w:val="00DA4A7A"/>
    <w:rsid w:val="00DA5589"/>
    <w:rsid w:val="00DA56CF"/>
    <w:rsid w:val="00DA618F"/>
    <w:rsid w:val="00DA6430"/>
    <w:rsid w:val="00DA70D7"/>
    <w:rsid w:val="00DA753F"/>
    <w:rsid w:val="00DB19A1"/>
    <w:rsid w:val="00DB3789"/>
    <w:rsid w:val="00DB4E9C"/>
    <w:rsid w:val="00DB543A"/>
    <w:rsid w:val="00DB55CB"/>
    <w:rsid w:val="00DB68B0"/>
    <w:rsid w:val="00DB697E"/>
    <w:rsid w:val="00DC136E"/>
    <w:rsid w:val="00DC14EB"/>
    <w:rsid w:val="00DC5352"/>
    <w:rsid w:val="00DC5955"/>
    <w:rsid w:val="00DC7F8F"/>
    <w:rsid w:val="00DD062F"/>
    <w:rsid w:val="00DD0FCE"/>
    <w:rsid w:val="00DD26D3"/>
    <w:rsid w:val="00DD4CDE"/>
    <w:rsid w:val="00DD6784"/>
    <w:rsid w:val="00DE1252"/>
    <w:rsid w:val="00DE18C4"/>
    <w:rsid w:val="00DE39B7"/>
    <w:rsid w:val="00DE56E1"/>
    <w:rsid w:val="00DE5817"/>
    <w:rsid w:val="00DE5E59"/>
    <w:rsid w:val="00DE6B79"/>
    <w:rsid w:val="00DE6E05"/>
    <w:rsid w:val="00DF38E4"/>
    <w:rsid w:val="00DF489A"/>
    <w:rsid w:val="00DF4931"/>
    <w:rsid w:val="00DF62AA"/>
    <w:rsid w:val="00DF707C"/>
    <w:rsid w:val="00DF7A72"/>
    <w:rsid w:val="00E0033E"/>
    <w:rsid w:val="00E00898"/>
    <w:rsid w:val="00E00A4E"/>
    <w:rsid w:val="00E01A0B"/>
    <w:rsid w:val="00E0268E"/>
    <w:rsid w:val="00E05662"/>
    <w:rsid w:val="00E058B8"/>
    <w:rsid w:val="00E1223F"/>
    <w:rsid w:val="00E17971"/>
    <w:rsid w:val="00E17DC0"/>
    <w:rsid w:val="00E21FF2"/>
    <w:rsid w:val="00E2293B"/>
    <w:rsid w:val="00E23022"/>
    <w:rsid w:val="00E23036"/>
    <w:rsid w:val="00E23136"/>
    <w:rsid w:val="00E25A5A"/>
    <w:rsid w:val="00E25E1F"/>
    <w:rsid w:val="00E2683E"/>
    <w:rsid w:val="00E270F9"/>
    <w:rsid w:val="00E3160E"/>
    <w:rsid w:val="00E342ED"/>
    <w:rsid w:val="00E34E14"/>
    <w:rsid w:val="00E35205"/>
    <w:rsid w:val="00E3790C"/>
    <w:rsid w:val="00E4062C"/>
    <w:rsid w:val="00E41B38"/>
    <w:rsid w:val="00E42F61"/>
    <w:rsid w:val="00E44C00"/>
    <w:rsid w:val="00E460B9"/>
    <w:rsid w:val="00E473F6"/>
    <w:rsid w:val="00E50294"/>
    <w:rsid w:val="00E5193E"/>
    <w:rsid w:val="00E545BE"/>
    <w:rsid w:val="00E57CCF"/>
    <w:rsid w:val="00E600B6"/>
    <w:rsid w:val="00E604A3"/>
    <w:rsid w:val="00E6422E"/>
    <w:rsid w:val="00E66657"/>
    <w:rsid w:val="00E70611"/>
    <w:rsid w:val="00E7253D"/>
    <w:rsid w:val="00E7682A"/>
    <w:rsid w:val="00E86AF7"/>
    <w:rsid w:val="00E86F73"/>
    <w:rsid w:val="00E87423"/>
    <w:rsid w:val="00E91D4B"/>
    <w:rsid w:val="00E92E1B"/>
    <w:rsid w:val="00E94EA3"/>
    <w:rsid w:val="00E951EF"/>
    <w:rsid w:val="00E9529A"/>
    <w:rsid w:val="00E95314"/>
    <w:rsid w:val="00E95514"/>
    <w:rsid w:val="00E955BA"/>
    <w:rsid w:val="00E9573A"/>
    <w:rsid w:val="00EA0C29"/>
    <w:rsid w:val="00EA11EB"/>
    <w:rsid w:val="00EA2E97"/>
    <w:rsid w:val="00EA453E"/>
    <w:rsid w:val="00EA695D"/>
    <w:rsid w:val="00EA702D"/>
    <w:rsid w:val="00EA7743"/>
    <w:rsid w:val="00EB4ED4"/>
    <w:rsid w:val="00EB70AE"/>
    <w:rsid w:val="00EC263C"/>
    <w:rsid w:val="00EC57B6"/>
    <w:rsid w:val="00EC6297"/>
    <w:rsid w:val="00EC6639"/>
    <w:rsid w:val="00EC7187"/>
    <w:rsid w:val="00EC7B24"/>
    <w:rsid w:val="00ED0F8A"/>
    <w:rsid w:val="00ED1B44"/>
    <w:rsid w:val="00ED2390"/>
    <w:rsid w:val="00ED3B47"/>
    <w:rsid w:val="00ED46D0"/>
    <w:rsid w:val="00ED5298"/>
    <w:rsid w:val="00ED7A8E"/>
    <w:rsid w:val="00EE075E"/>
    <w:rsid w:val="00EE4FD5"/>
    <w:rsid w:val="00EE503A"/>
    <w:rsid w:val="00EE6205"/>
    <w:rsid w:val="00EE720F"/>
    <w:rsid w:val="00EE7330"/>
    <w:rsid w:val="00EF0C7A"/>
    <w:rsid w:val="00EF2844"/>
    <w:rsid w:val="00EF3AC8"/>
    <w:rsid w:val="00EF3B82"/>
    <w:rsid w:val="00EF4983"/>
    <w:rsid w:val="00EF5AF0"/>
    <w:rsid w:val="00EF5B0C"/>
    <w:rsid w:val="00EF71ED"/>
    <w:rsid w:val="00EF7299"/>
    <w:rsid w:val="00F00828"/>
    <w:rsid w:val="00F02B63"/>
    <w:rsid w:val="00F03DB2"/>
    <w:rsid w:val="00F03F19"/>
    <w:rsid w:val="00F03F4A"/>
    <w:rsid w:val="00F05457"/>
    <w:rsid w:val="00F05F28"/>
    <w:rsid w:val="00F05FC3"/>
    <w:rsid w:val="00F060DF"/>
    <w:rsid w:val="00F07328"/>
    <w:rsid w:val="00F07B86"/>
    <w:rsid w:val="00F10B90"/>
    <w:rsid w:val="00F12862"/>
    <w:rsid w:val="00F140B7"/>
    <w:rsid w:val="00F15708"/>
    <w:rsid w:val="00F169EB"/>
    <w:rsid w:val="00F2471D"/>
    <w:rsid w:val="00F2503F"/>
    <w:rsid w:val="00F26B52"/>
    <w:rsid w:val="00F26BA9"/>
    <w:rsid w:val="00F27778"/>
    <w:rsid w:val="00F30AF0"/>
    <w:rsid w:val="00F30C6A"/>
    <w:rsid w:val="00F31D80"/>
    <w:rsid w:val="00F32157"/>
    <w:rsid w:val="00F32D20"/>
    <w:rsid w:val="00F338A5"/>
    <w:rsid w:val="00F34755"/>
    <w:rsid w:val="00F35749"/>
    <w:rsid w:val="00F367DE"/>
    <w:rsid w:val="00F374C6"/>
    <w:rsid w:val="00F37B14"/>
    <w:rsid w:val="00F37BCA"/>
    <w:rsid w:val="00F43237"/>
    <w:rsid w:val="00F513EB"/>
    <w:rsid w:val="00F52F7F"/>
    <w:rsid w:val="00F54FEF"/>
    <w:rsid w:val="00F5573A"/>
    <w:rsid w:val="00F5683A"/>
    <w:rsid w:val="00F7195B"/>
    <w:rsid w:val="00F73F4A"/>
    <w:rsid w:val="00F75305"/>
    <w:rsid w:val="00F77073"/>
    <w:rsid w:val="00F814DD"/>
    <w:rsid w:val="00F822BA"/>
    <w:rsid w:val="00F825F6"/>
    <w:rsid w:val="00F83325"/>
    <w:rsid w:val="00F90CB7"/>
    <w:rsid w:val="00F92B75"/>
    <w:rsid w:val="00F935D9"/>
    <w:rsid w:val="00F95A25"/>
    <w:rsid w:val="00F9603C"/>
    <w:rsid w:val="00F97891"/>
    <w:rsid w:val="00F97EB1"/>
    <w:rsid w:val="00FA02A8"/>
    <w:rsid w:val="00FA0C3E"/>
    <w:rsid w:val="00FA1ECA"/>
    <w:rsid w:val="00FA2174"/>
    <w:rsid w:val="00FA314D"/>
    <w:rsid w:val="00FA3D73"/>
    <w:rsid w:val="00FA3FE0"/>
    <w:rsid w:val="00FA5274"/>
    <w:rsid w:val="00FB09DB"/>
    <w:rsid w:val="00FB201E"/>
    <w:rsid w:val="00FB221E"/>
    <w:rsid w:val="00FB35BD"/>
    <w:rsid w:val="00FB394F"/>
    <w:rsid w:val="00FB42D8"/>
    <w:rsid w:val="00FC1B45"/>
    <w:rsid w:val="00FC2FD9"/>
    <w:rsid w:val="00FC3D2F"/>
    <w:rsid w:val="00FC50EC"/>
    <w:rsid w:val="00FD40DF"/>
    <w:rsid w:val="00FD4E5E"/>
    <w:rsid w:val="00FD65BD"/>
    <w:rsid w:val="00FD785A"/>
    <w:rsid w:val="00FE08E5"/>
    <w:rsid w:val="00FE0B5C"/>
    <w:rsid w:val="00FE1928"/>
    <w:rsid w:val="00FE618C"/>
    <w:rsid w:val="00FE6A4C"/>
    <w:rsid w:val="00FE74DA"/>
    <w:rsid w:val="00FF1ED8"/>
    <w:rsid w:val="00FF2CCB"/>
    <w:rsid w:val="00FF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215A"/>
  <w15:docId w15:val="{E28CF058-A5A0-4D55-B733-13294707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Calibri" w:hAnsi="Palatino Linotype"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F2"/>
    <w:rPr>
      <w:rFonts w:ascii="Times New Roman" w:hAnsi="Times New Roman" w:cs="Times New Roman"/>
      <w:sz w:val="22"/>
      <w:szCs w:val="22"/>
      <w:lang w:eastAsia="en-US"/>
    </w:rPr>
  </w:style>
  <w:style w:type="paragraph" w:styleId="Heading1">
    <w:name w:val="heading 1"/>
    <w:basedOn w:val="Normal"/>
    <w:next w:val="Normal"/>
    <w:link w:val="Heading1Char"/>
    <w:qFormat/>
    <w:rsid w:val="00E86F73"/>
    <w:pPr>
      <w:jc w:val="center"/>
      <w:outlineLvl w:val="0"/>
    </w:pPr>
    <w:rPr>
      <w:b/>
      <w:bCs/>
      <w:noProof/>
      <w:sz w:val="40"/>
      <w:szCs w:val="32"/>
      <w:lang w:val="en-US" w:eastAsia="en-GB"/>
    </w:rPr>
  </w:style>
  <w:style w:type="paragraph" w:styleId="Heading2">
    <w:name w:val="heading 2"/>
    <w:basedOn w:val="Normal"/>
    <w:next w:val="Normal"/>
    <w:link w:val="Heading2Char"/>
    <w:unhideWhenUsed/>
    <w:qFormat/>
    <w:rsid w:val="001143D4"/>
    <w:pPr>
      <w:jc w:val="center"/>
      <w:outlineLvl w:val="1"/>
    </w:pPr>
    <w:rPr>
      <w:rFonts w:ascii="Arial" w:hAnsi="Arial"/>
      <w:b/>
      <w:bCs/>
      <w:sz w:val="36"/>
      <w:szCs w:val="36"/>
      <w:lang w:val="en-US"/>
    </w:rPr>
  </w:style>
  <w:style w:type="paragraph" w:styleId="Heading3">
    <w:name w:val="heading 3"/>
    <w:basedOn w:val="Heading2"/>
    <w:next w:val="Normal"/>
    <w:link w:val="Heading3Char"/>
    <w:autoRedefine/>
    <w:qFormat/>
    <w:rsid w:val="000B01FD"/>
    <w:pPr>
      <w:jc w:val="left"/>
      <w:outlineLvl w:val="2"/>
    </w:pPr>
    <w:rPr>
      <w:b w:val="0"/>
      <w:sz w:val="22"/>
      <w:szCs w:val="22"/>
    </w:rPr>
  </w:style>
  <w:style w:type="paragraph" w:styleId="Heading4">
    <w:name w:val="heading 4"/>
    <w:basedOn w:val="Heading3"/>
    <w:next w:val="Normal"/>
    <w:link w:val="Heading4Char"/>
    <w:autoRedefine/>
    <w:unhideWhenUsed/>
    <w:qFormat/>
    <w:rsid w:val="00F2471D"/>
    <w:pPr>
      <w:outlineLvl w:val="3"/>
    </w:pPr>
    <w:rPr>
      <w:b/>
      <w:iCs/>
      <w:color w:val="808080"/>
      <w:sz w:val="24"/>
      <w:szCs w:val="28"/>
    </w:rPr>
  </w:style>
  <w:style w:type="paragraph" w:styleId="Heading5">
    <w:name w:val="heading 5"/>
    <w:basedOn w:val="Normal"/>
    <w:next w:val="Normal"/>
    <w:link w:val="Heading5Char"/>
    <w:unhideWhenUsed/>
    <w:qFormat/>
    <w:rsid w:val="00F2471D"/>
    <w:pPr>
      <w:outlineLvl w:val="4"/>
    </w:pPr>
    <w:rPr>
      <w:rFonts w:ascii="Palatino Linotype" w:hAnsi="Palatino Linotype"/>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rPr>
      <w:sz w:val="22"/>
      <w:szCs w:val="22"/>
      <w:lang w:eastAsia="en-US"/>
    </w:rPr>
  </w:style>
  <w:style w:type="character" w:customStyle="1" w:styleId="Heading1Char">
    <w:name w:val="Heading 1 Char"/>
    <w:link w:val="Heading1"/>
    <w:rsid w:val="00E86F73"/>
    <w:rPr>
      <w:rFonts w:ascii="Times New Roman" w:hAnsi="Times New Roman" w:cs="Times New Roman"/>
      <w:b/>
      <w:bCs/>
      <w:noProof/>
      <w:sz w:val="40"/>
      <w:szCs w:val="32"/>
      <w:lang w:val="en-US" w:eastAsia="en-GB"/>
    </w:rPr>
  </w:style>
  <w:style w:type="character" w:customStyle="1" w:styleId="Heading2Char">
    <w:name w:val="Heading 2 Char"/>
    <w:link w:val="Heading2"/>
    <w:rsid w:val="001143D4"/>
    <w:rPr>
      <w:rFonts w:ascii="Arial" w:hAnsi="Arial"/>
      <w:b/>
      <w:bCs/>
      <w:sz w:val="36"/>
      <w:szCs w:val="36"/>
      <w:lang w:val="en-US"/>
    </w:rPr>
  </w:style>
  <w:style w:type="character" w:customStyle="1" w:styleId="Heading3Char">
    <w:name w:val="Heading 3 Char"/>
    <w:link w:val="Heading3"/>
    <w:rsid w:val="000B01FD"/>
    <w:rPr>
      <w:rFonts w:ascii="Arial" w:hAnsi="Arial" w:cs="Times New Roman"/>
      <w:bCs/>
      <w:sz w:val="22"/>
      <w:szCs w:val="22"/>
      <w:lang w:val="en-US"/>
    </w:rPr>
  </w:style>
  <w:style w:type="character" w:customStyle="1" w:styleId="Heading4Char">
    <w:name w:val="Heading 4 Char"/>
    <w:link w:val="Heading4"/>
    <w:rsid w:val="00F2471D"/>
    <w:rPr>
      <w:rFonts w:ascii="Arial" w:hAnsi="Arial"/>
      <w:bCs/>
      <w:iCs/>
      <w:color w:val="808080"/>
      <w:sz w:val="24"/>
      <w:szCs w:val="28"/>
    </w:rPr>
  </w:style>
  <w:style w:type="character" w:customStyle="1" w:styleId="Heading5Char">
    <w:name w:val="Heading 5 Char"/>
    <w:link w:val="Heading5"/>
    <w:rsid w:val="00F2471D"/>
    <w:rPr>
      <w:b/>
      <w:bCs/>
      <w:i/>
      <w:iCs/>
      <w:szCs w:val="26"/>
    </w:rPr>
  </w:style>
  <w:style w:type="paragraph" w:customStyle="1" w:styleId="SmallSB">
    <w:name w:val="Small SB"/>
    <w:basedOn w:val="Normal"/>
    <w:link w:val="SmallSBChar"/>
    <w:qFormat/>
    <w:rsid w:val="003919D3"/>
    <w:rPr>
      <w:rFonts w:ascii="Palatino Linotype" w:hAnsi="Palatino Linotype"/>
      <w:sz w:val="16"/>
      <w:szCs w:val="20"/>
    </w:rPr>
  </w:style>
  <w:style w:type="character" w:customStyle="1" w:styleId="SmallSBChar">
    <w:name w:val="Small SB Char"/>
    <w:link w:val="SmallSB"/>
    <w:rsid w:val="003919D3"/>
    <w:rPr>
      <w:sz w:val="16"/>
    </w:rPr>
  </w:style>
  <w:style w:type="paragraph" w:styleId="ListParagraph">
    <w:name w:val="List Paragraph"/>
    <w:basedOn w:val="Normal"/>
    <w:uiPriority w:val="34"/>
    <w:qFormat/>
    <w:rsid w:val="00D674C0"/>
    <w:pPr>
      <w:widowControl w:val="0"/>
      <w:overflowPunct w:val="0"/>
      <w:autoSpaceDE w:val="0"/>
      <w:autoSpaceDN w:val="0"/>
      <w:adjustRightInd w:val="0"/>
      <w:ind w:left="720"/>
      <w:contextualSpacing/>
    </w:pPr>
    <w:rPr>
      <w:rFonts w:eastAsia="Times New Roman"/>
      <w:kern w:val="28"/>
      <w:sz w:val="20"/>
      <w:szCs w:val="20"/>
      <w:lang w:eastAsia="en-GB"/>
    </w:rPr>
  </w:style>
  <w:style w:type="paragraph" w:styleId="BalloonText">
    <w:name w:val="Balloon Text"/>
    <w:basedOn w:val="Normal"/>
    <w:link w:val="BalloonTextChar"/>
    <w:uiPriority w:val="99"/>
    <w:semiHidden/>
    <w:unhideWhenUsed/>
    <w:rsid w:val="00D674C0"/>
    <w:rPr>
      <w:rFonts w:ascii="Tahoma" w:hAnsi="Tahoma"/>
      <w:sz w:val="16"/>
      <w:szCs w:val="16"/>
    </w:rPr>
  </w:style>
  <w:style w:type="character" w:customStyle="1" w:styleId="BalloonTextChar">
    <w:name w:val="Balloon Text Char"/>
    <w:link w:val="BalloonText"/>
    <w:uiPriority w:val="99"/>
    <w:semiHidden/>
    <w:rsid w:val="00D674C0"/>
    <w:rPr>
      <w:rFonts w:ascii="Tahoma" w:hAnsi="Tahoma" w:cs="Tahoma"/>
      <w:sz w:val="16"/>
      <w:szCs w:val="16"/>
    </w:rPr>
  </w:style>
  <w:style w:type="character" w:styleId="CommentReference">
    <w:name w:val="annotation reference"/>
    <w:uiPriority w:val="99"/>
    <w:semiHidden/>
    <w:unhideWhenUsed/>
    <w:rsid w:val="0073667E"/>
    <w:rPr>
      <w:sz w:val="16"/>
      <w:szCs w:val="16"/>
    </w:rPr>
  </w:style>
  <w:style w:type="paragraph" w:styleId="CommentText">
    <w:name w:val="annotation text"/>
    <w:basedOn w:val="Normal"/>
    <w:link w:val="CommentTextChar"/>
    <w:uiPriority w:val="99"/>
    <w:semiHidden/>
    <w:unhideWhenUsed/>
    <w:rsid w:val="0073667E"/>
    <w:rPr>
      <w:sz w:val="20"/>
      <w:szCs w:val="20"/>
    </w:rPr>
  </w:style>
  <w:style w:type="character" w:customStyle="1" w:styleId="CommentTextChar">
    <w:name w:val="Comment Text Char"/>
    <w:link w:val="CommentText"/>
    <w:uiPriority w:val="99"/>
    <w:semiHidden/>
    <w:rsid w:val="0073667E"/>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3667E"/>
    <w:rPr>
      <w:b/>
      <w:bCs/>
    </w:rPr>
  </w:style>
  <w:style w:type="character" w:customStyle="1" w:styleId="CommentSubjectChar">
    <w:name w:val="Comment Subject Char"/>
    <w:link w:val="CommentSubject"/>
    <w:uiPriority w:val="99"/>
    <w:semiHidden/>
    <w:rsid w:val="0073667E"/>
    <w:rPr>
      <w:rFonts w:ascii="Times New Roman" w:hAnsi="Times New Roman" w:cs="Times New Roman"/>
      <w:b/>
      <w:bCs/>
      <w:lang w:eastAsia="en-US"/>
    </w:rPr>
  </w:style>
  <w:style w:type="character" w:styleId="Hyperlink">
    <w:name w:val="Hyperlink"/>
    <w:uiPriority w:val="99"/>
    <w:unhideWhenUsed/>
    <w:rsid w:val="00A83011"/>
    <w:rPr>
      <w:color w:val="0000FF"/>
      <w:u w:val="single"/>
    </w:rPr>
  </w:style>
  <w:style w:type="table" w:styleId="TableGrid">
    <w:name w:val="Table Grid"/>
    <w:basedOn w:val="TableNormal"/>
    <w:uiPriority w:val="59"/>
    <w:rsid w:val="00D6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F14"/>
    <w:pPr>
      <w:tabs>
        <w:tab w:val="center" w:pos="4513"/>
        <w:tab w:val="right" w:pos="9026"/>
      </w:tabs>
    </w:pPr>
  </w:style>
  <w:style w:type="character" w:customStyle="1" w:styleId="HeaderChar">
    <w:name w:val="Header Char"/>
    <w:basedOn w:val="DefaultParagraphFont"/>
    <w:link w:val="Header"/>
    <w:uiPriority w:val="99"/>
    <w:rsid w:val="00325F14"/>
    <w:rPr>
      <w:rFonts w:ascii="Times New Roman" w:hAnsi="Times New Roman" w:cs="Times New Roman"/>
      <w:sz w:val="22"/>
      <w:szCs w:val="22"/>
      <w:lang w:eastAsia="en-US"/>
    </w:rPr>
  </w:style>
  <w:style w:type="paragraph" w:styleId="Footer">
    <w:name w:val="footer"/>
    <w:basedOn w:val="Normal"/>
    <w:link w:val="FooterChar"/>
    <w:uiPriority w:val="99"/>
    <w:unhideWhenUsed/>
    <w:rsid w:val="00325F14"/>
    <w:pPr>
      <w:tabs>
        <w:tab w:val="center" w:pos="4513"/>
        <w:tab w:val="right" w:pos="9026"/>
      </w:tabs>
    </w:pPr>
  </w:style>
  <w:style w:type="character" w:customStyle="1" w:styleId="FooterChar">
    <w:name w:val="Footer Char"/>
    <w:basedOn w:val="DefaultParagraphFont"/>
    <w:link w:val="Footer"/>
    <w:uiPriority w:val="99"/>
    <w:rsid w:val="00325F14"/>
    <w:rPr>
      <w:rFonts w:ascii="Times New Roman" w:hAnsi="Times New Roman" w:cs="Times New Roman"/>
      <w:sz w:val="22"/>
      <w:szCs w:val="22"/>
      <w:lang w:eastAsia="en-US"/>
    </w:rPr>
  </w:style>
  <w:style w:type="paragraph" w:styleId="NormalWeb">
    <w:name w:val="Normal (Web)"/>
    <w:basedOn w:val="Normal"/>
    <w:uiPriority w:val="99"/>
    <w:semiHidden/>
    <w:unhideWhenUsed/>
    <w:rsid w:val="00F2503F"/>
    <w:pPr>
      <w:spacing w:before="100" w:beforeAutospacing="1" w:after="100" w:afterAutospacing="1"/>
    </w:pPr>
    <w:rPr>
      <w:rFonts w:ascii="Calibri" w:eastAsiaTheme="minorHAns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531">
      <w:bodyDiv w:val="1"/>
      <w:marLeft w:val="0"/>
      <w:marRight w:val="0"/>
      <w:marTop w:val="0"/>
      <w:marBottom w:val="0"/>
      <w:divBdr>
        <w:top w:val="none" w:sz="0" w:space="0" w:color="auto"/>
        <w:left w:val="none" w:sz="0" w:space="0" w:color="auto"/>
        <w:bottom w:val="none" w:sz="0" w:space="0" w:color="auto"/>
        <w:right w:val="none" w:sz="0" w:space="0" w:color="auto"/>
      </w:divBdr>
    </w:div>
    <w:div w:id="45027724">
      <w:bodyDiv w:val="1"/>
      <w:marLeft w:val="0"/>
      <w:marRight w:val="0"/>
      <w:marTop w:val="0"/>
      <w:marBottom w:val="0"/>
      <w:divBdr>
        <w:top w:val="none" w:sz="0" w:space="0" w:color="auto"/>
        <w:left w:val="none" w:sz="0" w:space="0" w:color="auto"/>
        <w:bottom w:val="none" w:sz="0" w:space="0" w:color="auto"/>
        <w:right w:val="none" w:sz="0" w:space="0" w:color="auto"/>
      </w:divBdr>
    </w:div>
    <w:div w:id="80420043">
      <w:bodyDiv w:val="1"/>
      <w:marLeft w:val="0"/>
      <w:marRight w:val="0"/>
      <w:marTop w:val="0"/>
      <w:marBottom w:val="0"/>
      <w:divBdr>
        <w:top w:val="none" w:sz="0" w:space="0" w:color="auto"/>
        <w:left w:val="none" w:sz="0" w:space="0" w:color="auto"/>
        <w:bottom w:val="none" w:sz="0" w:space="0" w:color="auto"/>
        <w:right w:val="none" w:sz="0" w:space="0" w:color="auto"/>
      </w:divBdr>
    </w:div>
    <w:div w:id="123472916">
      <w:bodyDiv w:val="1"/>
      <w:marLeft w:val="0"/>
      <w:marRight w:val="0"/>
      <w:marTop w:val="0"/>
      <w:marBottom w:val="0"/>
      <w:divBdr>
        <w:top w:val="none" w:sz="0" w:space="0" w:color="auto"/>
        <w:left w:val="none" w:sz="0" w:space="0" w:color="auto"/>
        <w:bottom w:val="none" w:sz="0" w:space="0" w:color="auto"/>
        <w:right w:val="none" w:sz="0" w:space="0" w:color="auto"/>
      </w:divBdr>
    </w:div>
    <w:div w:id="127165046">
      <w:bodyDiv w:val="1"/>
      <w:marLeft w:val="0"/>
      <w:marRight w:val="0"/>
      <w:marTop w:val="0"/>
      <w:marBottom w:val="0"/>
      <w:divBdr>
        <w:top w:val="none" w:sz="0" w:space="0" w:color="auto"/>
        <w:left w:val="none" w:sz="0" w:space="0" w:color="auto"/>
        <w:bottom w:val="none" w:sz="0" w:space="0" w:color="auto"/>
        <w:right w:val="none" w:sz="0" w:space="0" w:color="auto"/>
      </w:divBdr>
    </w:div>
    <w:div w:id="150220257">
      <w:bodyDiv w:val="1"/>
      <w:marLeft w:val="0"/>
      <w:marRight w:val="0"/>
      <w:marTop w:val="0"/>
      <w:marBottom w:val="0"/>
      <w:divBdr>
        <w:top w:val="none" w:sz="0" w:space="0" w:color="auto"/>
        <w:left w:val="none" w:sz="0" w:space="0" w:color="auto"/>
        <w:bottom w:val="none" w:sz="0" w:space="0" w:color="auto"/>
        <w:right w:val="none" w:sz="0" w:space="0" w:color="auto"/>
      </w:divBdr>
    </w:div>
    <w:div w:id="200939244">
      <w:bodyDiv w:val="1"/>
      <w:marLeft w:val="0"/>
      <w:marRight w:val="0"/>
      <w:marTop w:val="0"/>
      <w:marBottom w:val="0"/>
      <w:divBdr>
        <w:top w:val="none" w:sz="0" w:space="0" w:color="auto"/>
        <w:left w:val="none" w:sz="0" w:space="0" w:color="auto"/>
        <w:bottom w:val="none" w:sz="0" w:space="0" w:color="auto"/>
        <w:right w:val="none" w:sz="0" w:space="0" w:color="auto"/>
      </w:divBdr>
    </w:div>
    <w:div w:id="238056935">
      <w:bodyDiv w:val="1"/>
      <w:marLeft w:val="0"/>
      <w:marRight w:val="0"/>
      <w:marTop w:val="0"/>
      <w:marBottom w:val="0"/>
      <w:divBdr>
        <w:top w:val="none" w:sz="0" w:space="0" w:color="auto"/>
        <w:left w:val="none" w:sz="0" w:space="0" w:color="auto"/>
        <w:bottom w:val="none" w:sz="0" w:space="0" w:color="auto"/>
        <w:right w:val="none" w:sz="0" w:space="0" w:color="auto"/>
      </w:divBdr>
    </w:div>
    <w:div w:id="303316388">
      <w:bodyDiv w:val="1"/>
      <w:marLeft w:val="0"/>
      <w:marRight w:val="0"/>
      <w:marTop w:val="0"/>
      <w:marBottom w:val="0"/>
      <w:divBdr>
        <w:top w:val="none" w:sz="0" w:space="0" w:color="auto"/>
        <w:left w:val="none" w:sz="0" w:space="0" w:color="auto"/>
        <w:bottom w:val="none" w:sz="0" w:space="0" w:color="auto"/>
        <w:right w:val="none" w:sz="0" w:space="0" w:color="auto"/>
      </w:divBdr>
    </w:div>
    <w:div w:id="397097999">
      <w:bodyDiv w:val="1"/>
      <w:marLeft w:val="0"/>
      <w:marRight w:val="0"/>
      <w:marTop w:val="0"/>
      <w:marBottom w:val="0"/>
      <w:divBdr>
        <w:top w:val="none" w:sz="0" w:space="0" w:color="auto"/>
        <w:left w:val="none" w:sz="0" w:space="0" w:color="auto"/>
        <w:bottom w:val="none" w:sz="0" w:space="0" w:color="auto"/>
        <w:right w:val="none" w:sz="0" w:space="0" w:color="auto"/>
      </w:divBdr>
    </w:div>
    <w:div w:id="460421529">
      <w:bodyDiv w:val="1"/>
      <w:marLeft w:val="0"/>
      <w:marRight w:val="0"/>
      <w:marTop w:val="0"/>
      <w:marBottom w:val="0"/>
      <w:divBdr>
        <w:top w:val="none" w:sz="0" w:space="0" w:color="auto"/>
        <w:left w:val="none" w:sz="0" w:space="0" w:color="auto"/>
        <w:bottom w:val="none" w:sz="0" w:space="0" w:color="auto"/>
        <w:right w:val="none" w:sz="0" w:space="0" w:color="auto"/>
      </w:divBdr>
    </w:div>
    <w:div w:id="565804322">
      <w:bodyDiv w:val="1"/>
      <w:marLeft w:val="0"/>
      <w:marRight w:val="0"/>
      <w:marTop w:val="0"/>
      <w:marBottom w:val="0"/>
      <w:divBdr>
        <w:top w:val="none" w:sz="0" w:space="0" w:color="auto"/>
        <w:left w:val="none" w:sz="0" w:space="0" w:color="auto"/>
        <w:bottom w:val="none" w:sz="0" w:space="0" w:color="auto"/>
        <w:right w:val="none" w:sz="0" w:space="0" w:color="auto"/>
      </w:divBdr>
    </w:div>
    <w:div w:id="679090801">
      <w:bodyDiv w:val="1"/>
      <w:marLeft w:val="0"/>
      <w:marRight w:val="0"/>
      <w:marTop w:val="0"/>
      <w:marBottom w:val="0"/>
      <w:divBdr>
        <w:top w:val="none" w:sz="0" w:space="0" w:color="auto"/>
        <w:left w:val="none" w:sz="0" w:space="0" w:color="auto"/>
        <w:bottom w:val="none" w:sz="0" w:space="0" w:color="auto"/>
        <w:right w:val="none" w:sz="0" w:space="0" w:color="auto"/>
      </w:divBdr>
    </w:div>
    <w:div w:id="702873845">
      <w:bodyDiv w:val="1"/>
      <w:marLeft w:val="0"/>
      <w:marRight w:val="0"/>
      <w:marTop w:val="0"/>
      <w:marBottom w:val="0"/>
      <w:divBdr>
        <w:top w:val="none" w:sz="0" w:space="0" w:color="auto"/>
        <w:left w:val="none" w:sz="0" w:space="0" w:color="auto"/>
        <w:bottom w:val="none" w:sz="0" w:space="0" w:color="auto"/>
        <w:right w:val="none" w:sz="0" w:space="0" w:color="auto"/>
      </w:divBdr>
    </w:div>
    <w:div w:id="721712089">
      <w:bodyDiv w:val="1"/>
      <w:marLeft w:val="0"/>
      <w:marRight w:val="0"/>
      <w:marTop w:val="0"/>
      <w:marBottom w:val="0"/>
      <w:divBdr>
        <w:top w:val="none" w:sz="0" w:space="0" w:color="auto"/>
        <w:left w:val="none" w:sz="0" w:space="0" w:color="auto"/>
        <w:bottom w:val="none" w:sz="0" w:space="0" w:color="auto"/>
        <w:right w:val="none" w:sz="0" w:space="0" w:color="auto"/>
      </w:divBdr>
    </w:div>
    <w:div w:id="752170057">
      <w:bodyDiv w:val="1"/>
      <w:marLeft w:val="0"/>
      <w:marRight w:val="0"/>
      <w:marTop w:val="0"/>
      <w:marBottom w:val="0"/>
      <w:divBdr>
        <w:top w:val="none" w:sz="0" w:space="0" w:color="auto"/>
        <w:left w:val="none" w:sz="0" w:space="0" w:color="auto"/>
        <w:bottom w:val="none" w:sz="0" w:space="0" w:color="auto"/>
        <w:right w:val="none" w:sz="0" w:space="0" w:color="auto"/>
      </w:divBdr>
    </w:div>
    <w:div w:id="760369595">
      <w:bodyDiv w:val="1"/>
      <w:marLeft w:val="0"/>
      <w:marRight w:val="0"/>
      <w:marTop w:val="0"/>
      <w:marBottom w:val="0"/>
      <w:divBdr>
        <w:top w:val="none" w:sz="0" w:space="0" w:color="auto"/>
        <w:left w:val="none" w:sz="0" w:space="0" w:color="auto"/>
        <w:bottom w:val="none" w:sz="0" w:space="0" w:color="auto"/>
        <w:right w:val="none" w:sz="0" w:space="0" w:color="auto"/>
      </w:divBdr>
    </w:div>
    <w:div w:id="810748543">
      <w:bodyDiv w:val="1"/>
      <w:marLeft w:val="0"/>
      <w:marRight w:val="0"/>
      <w:marTop w:val="0"/>
      <w:marBottom w:val="0"/>
      <w:divBdr>
        <w:top w:val="none" w:sz="0" w:space="0" w:color="auto"/>
        <w:left w:val="none" w:sz="0" w:space="0" w:color="auto"/>
        <w:bottom w:val="none" w:sz="0" w:space="0" w:color="auto"/>
        <w:right w:val="none" w:sz="0" w:space="0" w:color="auto"/>
      </w:divBdr>
    </w:div>
    <w:div w:id="814252014">
      <w:bodyDiv w:val="1"/>
      <w:marLeft w:val="0"/>
      <w:marRight w:val="0"/>
      <w:marTop w:val="0"/>
      <w:marBottom w:val="0"/>
      <w:divBdr>
        <w:top w:val="none" w:sz="0" w:space="0" w:color="auto"/>
        <w:left w:val="none" w:sz="0" w:space="0" w:color="auto"/>
        <w:bottom w:val="none" w:sz="0" w:space="0" w:color="auto"/>
        <w:right w:val="none" w:sz="0" w:space="0" w:color="auto"/>
      </w:divBdr>
    </w:div>
    <w:div w:id="818571350">
      <w:bodyDiv w:val="1"/>
      <w:marLeft w:val="0"/>
      <w:marRight w:val="0"/>
      <w:marTop w:val="0"/>
      <w:marBottom w:val="0"/>
      <w:divBdr>
        <w:top w:val="none" w:sz="0" w:space="0" w:color="auto"/>
        <w:left w:val="none" w:sz="0" w:space="0" w:color="auto"/>
        <w:bottom w:val="none" w:sz="0" w:space="0" w:color="auto"/>
        <w:right w:val="none" w:sz="0" w:space="0" w:color="auto"/>
      </w:divBdr>
    </w:div>
    <w:div w:id="838812479">
      <w:bodyDiv w:val="1"/>
      <w:marLeft w:val="0"/>
      <w:marRight w:val="0"/>
      <w:marTop w:val="0"/>
      <w:marBottom w:val="0"/>
      <w:divBdr>
        <w:top w:val="none" w:sz="0" w:space="0" w:color="auto"/>
        <w:left w:val="none" w:sz="0" w:space="0" w:color="auto"/>
        <w:bottom w:val="none" w:sz="0" w:space="0" w:color="auto"/>
        <w:right w:val="none" w:sz="0" w:space="0" w:color="auto"/>
      </w:divBdr>
    </w:div>
    <w:div w:id="879558954">
      <w:bodyDiv w:val="1"/>
      <w:marLeft w:val="0"/>
      <w:marRight w:val="0"/>
      <w:marTop w:val="0"/>
      <w:marBottom w:val="0"/>
      <w:divBdr>
        <w:top w:val="none" w:sz="0" w:space="0" w:color="auto"/>
        <w:left w:val="none" w:sz="0" w:space="0" w:color="auto"/>
        <w:bottom w:val="none" w:sz="0" w:space="0" w:color="auto"/>
        <w:right w:val="none" w:sz="0" w:space="0" w:color="auto"/>
      </w:divBdr>
    </w:div>
    <w:div w:id="879822276">
      <w:bodyDiv w:val="1"/>
      <w:marLeft w:val="0"/>
      <w:marRight w:val="0"/>
      <w:marTop w:val="0"/>
      <w:marBottom w:val="0"/>
      <w:divBdr>
        <w:top w:val="none" w:sz="0" w:space="0" w:color="auto"/>
        <w:left w:val="none" w:sz="0" w:space="0" w:color="auto"/>
        <w:bottom w:val="none" w:sz="0" w:space="0" w:color="auto"/>
        <w:right w:val="none" w:sz="0" w:space="0" w:color="auto"/>
      </w:divBdr>
    </w:div>
    <w:div w:id="968705209">
      <w:bodyDiv w:val="1"/>
      <w:marLeft w:val="0"/>
      <w:marRight w:val="0"/>
      <w:marTop w:val="0"/>
      <w:marBottom w:val="0"/>
      <w:divBdr>
        <w:top w:val="none" w:sz="0" w:space="0" w:color="auto"/>
        <w:left w:val="none" w:sz="0" w:space="0" w:color="auto"/>
        <w:bottom w:val="none" w:sz="0" w:space="0" w:color="auto"/>
        <w:right w:val="none" w:sz="0" w:space="0" w:color="auto"/>
      </w:divBdr>
    </w:div>
    <w:div w:id="999309328">
      <w:bodyDiv w:val="1"/>
      <w:marLeft w:val="0"/>
      <w:marRight w:val="0"/>
      <w:marTop w:val="0"/>
      <w:marBottom w:val="0"/>
      <w:divBdr>
        <w:top w:val="none" w:sz="0" w:space="0" w:color="auto"/>
        <w:left w:val="none" w:sz="0" w:space="0" w:color="auto"/>
        <w:bottom w:val="none" w:sz="0" w:space="0" w:color="auto"/>
        <w:right w:val="none" w:sz="0" w:space="0" w:color="auto"/>
      </w:divBdr>
    </w:div>
    <w:div w:id="1005783252">
      <w:bodyDiv w:val="1"/>
      <w:marLeft w:val="0"/>
      <w:marRight w:val="0"/>
      <w:marTop w:val="0"/>
      <w:marBottom w:val="0"/>
      <w:divBdr>
        <w:top w:val="none" w:sz="0" w:space="0" w:color="auto"/>
        <w:left w:val="none" w:sz="0" w:space="0" w:color="auto"/>
        <w:bottom w:val="none" w:sz="0" w:space="0" w:color="auto"/>
        <w:right w:val="none" w:sz="0" w:space="0" w:color="auto"/>
      </w:divBdr>
    </w:div>
    <w:div w:id="1094932263">
      <w:bodyDiv w:val="1"/>
      <w:marLeft w:val="0"/>
      <w:marRight w:val="0"/>
      <w:marTop w:val="0"/>
      <w:marBottom w:val="0"/>
      <w:divBdr>
        <w:top w:val="none" w:sz="0" w:space="0" w:color="auto"/>
        <w:left w:val="none" w:sz="0" w:space="0" w:color="auto"/>
        <w:bottom w:val="none" w:sz="0" w:space="0" w:color="auto"/>
        <w:right w:val="none" w:sz="0" w:space="0" w:color="auto"/>
      </w:divBdr>
    </w:div>
    <w:div w:id="1102266382">
      <w:bodyDiv w:val="1"/>
      <w:marLeft w:val="0"/>
      <w:marRight w:val="0"/>
      <w:marTop w:val="0"/>
      <w:marBottom w:val="0"/>
      <w:divBdr>
        <w:top w:val="none" w:sz="0" w:space="0" w:color="auto"/>
        <w:left w:val="none" w:sz="0" w:space="0" w:color="auto"/>
        <w:bottom w:val="none" w:sz="0" w:space="0" w:color="auto"/>
        <w:right w:val="none" w:sz="0" w:space="0" w:color="auto"/>
      </w:divBdr>
    </w:div>
    <w:div w:id="1115714822">
      <w:bodyDiv w:val="1"/>
      <w:marLeft w:val="0"/>
      <w:marRight w:val="0"/>
      <w:marTop w:val="0"/>
      <w:marBottom w:val="0"/>
      <w:divBdr>
        <w:top w:val="none" w:sz="0" w:space="0" w:color="auto"/>
        <w:left w:val="none" w:sz="0" w:space="0" w:color="auto"/>
        <w:bottom w:val="none" w:sz="0" w:space="0" w:color="auto"/>
        <w:right w:val="none" w:sz="0" w:space="0" w:color="auto"/>
      </w:divBdr>
    </w:div>
    <w:div w:id="1154680482">
      <w:bodyDiv w:val="1"/>
      <w:marLeft w:val="0"/>
      <w:marRight w:val="0"/>
      <w:marTop w:val="0"/>
      <w:marBottom w:val="0"/>
      <w:divBdr>
        <w:top w:val="none" w:sz="0" w:space="0" w:color="auto"/>
        <w:left w:val="none" w:sz="0" w:space="0" w:color="auto"/>
        <w:bottom w:val="none" w:sz="0" w:space="0" w:color="auto"/>
        <w:right w:val="none" w:sz="0" w:space="0" w:color="auto"/>
      </w:divBdr>
    </w:div>
    <w:div w:id="1180006362">
      <w:bodyDiv w:val="1"/>
      <w:marLeft w:val="0"/>
      <w:marRight w:val="0"/>
      <w:marTop w:val="0"/>
      <w:marBottom w:val="0"/>
      <w:divBdr>
        <w:top w:val="none" w:sz="0" w:space="0" w:color="auto"/>
        <w:left w:val="none" w:sz="0" w:space="0" w:color="auto"/>
        <w:bottom w:val="none" w:sz="0" w:space="0" w:color="auto"/>
        <w:right w:val="none" w:sz="0" w:space="0" w:color="auto"/>
      </w:divBdr>
    </w:div>
    <w:div w:id="1180896960">
      <w:bodyDiv w:val="1"/>
      <w:marLeft w:val="0"/>
      <w:marRight w:val="0"/>
      <w:marTop w:val="0"/>
      <w:marBottom w:val="0"/>
      <w:divBdr>
        <w:top w:val="none" w:sz="0" w:space="0" w:color="auto"/>
        <w:left w:val="none" w:sz="0" w:space="0" w:color="auto"/>
        <w:bottom w:val="none" w:sz="0" w:space="0" w:color="auto"/>
        <w:right w:val="none" w:sz="0" w:space="0" w:color="auto"/>
      </w:divBdr>
    </w:div>
    <w:div w:id="1277758257">
      <w:bodyDiv w:val="1"/>
      <w:marLeft w:val="0"/>
      <w:marRight w:val="0"/>
      <w:marTop w:val="0"/>
      <w:marBottom w:val="0"/>
      <w:divBdr>
        <w:top w:val="none" w:sz="0" w:space="0" w:color="auto"/>
        <w:left w:val="none" w:sz="0" w:space="0" w:color="auto"/>
        <w:bottom w:val="none" w:sz="0" w:space="0" w:color="auto"/>
        <w:right w:val="none" w:sz="0" w:space="0" w:color="auto"/>
      </w:divBdr>
    </w:div>
    <w:div w:id="1340237309">
      <w:bodyDiv w:val="1"/>
      <w:marLeft w:val="0"/>
      <w:marRight w:val="0"/>
      <w:marTop w:val="0"/>
      <w:marBottom w:val="0"/>
      <w:divBdr>
        <w:top w:val="none" w:sz="0" w:space="0" w:color="auto"/>
        <w:left w:val="none" w:sz="0" w:space="0" w:color="auto"/>
        <w:bottom w:val="none" w:sz="0" w:space="0" w:color="auto"/>
        <w:right w:val="none" w:sz="0" w:space="0" w:color="auto"/>
      </w:divBdr>
    </w:div>
    <w:div w:id="1346514480">
      <w:bodyDiv w:val="1"/>
      <w:marLeft w:val="0"/>
      <w:marRight w:val="0"/>
      <w:marTop w:val="0"/>
      <w:marBottom w:val="0"/>
      <w:divBdr>
        <w:top w:val="none" w:sz="0" w:space="0" w:color="auto"/>
        <w:left w:val="none" w:sz="0" w:space="0" w:color="auto"/>
        <w:bottom w:val="none" w:sz="0" w:space="0" w:color="auto"/>
        <w:right w:val="none" w:sz="0" w:space="0" w:color="auto"/>
      </w:divBdr>
    </w:div>
    <w:div w:id="1347169237">
      <w:bodyDiv w:val="1"/>
      <w:marLeft w:val="0"/>
      <w:marRight w:val="0"/>
      <w:marTop w:val="0"/>
      <w:marBottom w:val="0"/>
      <w:divBdr>
        <w:top w:val="none" w:sz="0" w:space="0" w:color="auto"/>
        <w:left w:val="none" w:sz="0" w:space="0" w:color="auto"/>
        <w:bottom w:val="none" w:sz="0" w:space="0" w:color="auto"/>
        <w:right w:val="none" w:sz="0" w:space="0" w:color="auto"/>
      </w:divBdr>
    </w:div>
    <w:div w:id="1435130507">
      <w:bodyDiv w:val="1"/>
      <w:marLeft w:val="0"/>
      <w:marRight w:val="0"/>
      <w:marTop w:val="0"/>
      <w:marBottom w:val="0"/>
      <w:divBdr>
        <w:top w:val="none" w:sz="0" w:space="0" w:color="auto"/>
        <w:left w:val="none" w:sz="0" w:space="0" w:color="auto"/>
        <w:bottom w:val="none" w:sz="0" w:space="0" w:color="auto"/>
        <w:right w:val="none" w:sz="0" w:space="0" w:color="auto"/>
      </w:divBdr>
    </w:div>
    <w:div w:id="1455752746">
      <w:bodyDiv w:val="1"/>
      <w:marLeft w:val="0"/>
      <w:marRight w:val="0"/>
      <w:marTop w:val="0"/>
      <w:marBottom w:val="0"/>
      <w:divBdr>
        <w:top w:val="none" w:sz="0" w:space="0" w:color="auto"/>
        <w:left w:val="none" w:sz="0" w:space="0" w:color="auto"/>
        <w:bottom w:val="none" w:sz="0" w:space="0" w:color="auto"/>
        <w:right w:val="none" w:sz="0" w:space="0" w:color="auto"/>
      </w:divBdr>
    </w:div>
    <w:div w:id="1458834583">
      <w:bodyDiv w:val="1"/>
      <w:marLeft w:val="0"/>
      <w:marRight w:val="0"/>
      <w:marTop w:val="0"/>
      <w:marBottom w:val="0"/>
      <w:divBdr>
        <w:top w:val="none" w:sz="0" w:space="0" w:color="auto"/>
        <w:left w:val="none" w:sz="0" w:space="0" w:color="auto"/>
        <w:bottom w:val="none" w:sz="0" w:space="0" w:color="auto"/>
        <w:right w:val="none" w:sz="0" w:space="0" w:color="auto"/>
      </w:divBdr>
    </w:div>
    <w:div w:id="1471552866">
      <w:bodyDiv w:val="1"/>
      <w:marLeft w:val="0"/>
      <w:marRight w:val="0"/>
      <w:marTop w:val="0"/>
      <w:marBottom w:val="0"/>
      <w:divBdr>
        <w:top w:val="none" w:sz="0" w:space="0" w:color="auto"/>
        <w:left w:val="none" w:sz="0" w:space="0" w:color="auto"/>
        <w:bottom w:val="none" w:sz="0" w:space="0" w:color="auto"/>
        <w:right w:val="none" w:sz="0" w:space="0" w:color="auto"/>
      </w:divBdr>
    </w:div>
    <w:div w:id="1478836846">
      <w:bodyDiv w:val="1"/>
      <w:marLeft w:val="0"/>
      <w:marRight w:val="0"/>
      <w:marTop w:val="0"/>
      <w:marBottom w:val="0"/>
      <w:divBdr>
        <w:top w:val="none" w:sz="0" w:space="0" w:color="auto"/>
        <w:left w:val="none" w:sz="0" w:space="0" w:color="auto"/>
        <w:bottom w:val="none" w:sz="0" w:space="0" w:color="auto"/>
        <w:right w:val="none" w:sz="0" w:space="0" w:color="auto"/>
      </w:divBdr>
    </w:div>
    <w:div w:id="1485245849">
      <w:bodyDiv w:val="1"/>
      <w:marLeft w:val="0"/>
      <w:marRight w:val="0"/>
      <w:marTop w:val="0"/>
      <w:marBottom w:val="0"/>
      <w:divBdr>
        <w:top w:val="none" w:sz="0" w:space="0" w:color="auto"/>
        <w:left w:val="none" w:sz="0" w:space="0" w:color="auto"/>
        <w:bottom w:val="none" w:sz="0" w:space="0" w:color="auto"/>
        <w:right w:val="none" w:sz="0" w:space="0" w:color="auto"/>
      </w:divBdr>
    </w:div>
    <w:div w:id="1486819659">
      <w:bodyDiv w:val="1"/>
      <w:marLeft w:val="0"/>
      <w:marRight w:val="0"/>
      <w:marTop w:val="0"/>
      <w:marBottom w:val="0"/>
      <w:divBdr>
        <w:top w:val="none" w:sz="0" w:space="0" w:color="auto"/>
        <w:left w:val="none" w:sz="0" w:space="0" w:color="auto"/>
        <w:bottom w:val="none" w:sz="0" w:space="0" w:color="auto"/>
        <w:right w:val="none" w:sz="0" w:space="0" w:color="auto"/>
      </w:divBdr>
    </w:div>
    <w:div w:id="1523982039">
      <w:bodyDiv w:val="1"/>
      <w:marLeft w:val="0"/>
      <w:marRight w:val="0"/>
      <w:marTop w:val="0"/>
      <w:marBottom w:val="0"/>
      <w:divBdr>
        <w:top w:val="none" w:sz="0" w:space="0" w:color="auto"/>
        <w:left w:val="none" w:sz="0" w:space="0" w:color="auto"/>
        <w:bottom w:val="none" w:sz="0" w:space="0" w:color="auto"/>
        <w:right w:val="none" w:sz="0" w:space="0" w:color="auto"/>
      </w:divBdr>
    </w:div>
    <w:div w:id="1558975463">
      <w:bodyDiv w:val="1"/>
      <w:marLeft w:val="0"/>
      <w:marRight w:val="0"/>
      <w:marTop w:val="0"/>
      <w:marBottom w:val="0"/>
      <w:divBdr>
        <w:top w:val="none" w:sz="0" w:space="0" w:color="auto"/>
        <w:left w:val="none" w:sz="0" w:space="0" w:color="auto"/>
        <w:bottom w:val="none" w:sz="0" w:space="0" w:color="auto"/>
        <w:right w:val="none" w:sz="0" w:space="0" w:color="auto"/>
      </w:divBdr>
    </w:div>
    <w:div w:id="1576891829">
      <w:bodyDiv w:val="1"/>
      <w:marLeft w:val="0"/>
      <w:marRight w:val="0"/>
      <w:marTop w:val="0"/>
      <w:marBottom w:val="0"/>
      <w:divBdr>
        <w:top w:val="none" w:sz="0" w:space="0" w:color="auto"/>
        <w:left w:val="none" w:sz="0" w:space="0" w:color="auto"/>
        <w:bottom w:val="none" w:sz="0" w:space="0" w:color="auto"/>
        <w:right w:val="none" w:sz="0" w:space="0" w:color="auto"/>
      </w:divBdr>
    </w:div>
    <w:div w:id="1599101891">
      <w:bodyDiv w:val="1"/>
      <w:marLeft w:val="0"/>
      <w:marRight w:val="0"/>
      <w:marTop w:val="0"/>
      <w:marBottom w:val="0"/>
      <w:divBdr>
        <w:top w:val="none" w:sz="0" w:space="0" w:color="auto"/>
        <w:left w:val="none" w:sz="0" w:space="0" w:color="auto"/>
        <w:bottom w:val="none" w:sz="0" w:space="0" w:color="auto"/>
        <w:right w:val="none" w:sz="0" w:space="0" w:color="auto"/>
      </w:divBdr>
    </w:div>
    <w:div w:id="1639528634">
      <w:bodyDiv w:val="1"/>
      <w:marLeft w:val="0"/>
      <w:marRight w:val="0"/>
      <w:marTop w:val="0"/>
      <w:marBottom w:val="0"/>
      <w:divBdr>
        <w:top w:val="none" w:sz="0" w:space="0" w:color="auto"/>
        <w:left w:val="none" w:sz="0" w:space="0" w:color="auto"/>
        <w:bottom w:val="none" w:sz="0" w:space="0" w:color="auto"/>
        <w:right w:val="none" w:sz="0" w:space="0" w:color="auto"/>
      </w:divBdr>
    </w:div>
    <w:div w:id="1666323208">
      <w:bodyDiv w:val="1"/>
      <w:marLeft w:val="0"/>
      <w:marRight w:val="0"/>
      <w:marTop w:val="0"/>
      <w:marBottom w:val="0"/>
      <w:divBdr>
        <w:top w:val="none" w:sz="0" w:space="0" w:color="auto"/>
        <w:left w:val="none" w:sz="0" w:space="0" w:color="auto"/>
        <w:bottom w:val="none" w:sz="0" w:space="0" w:color="auto"/>
        <w:right w:val="none" w:sz="0" w:space="0" w:color="auto"/>
      </w:divBdr>
    </w:div>
    <w:div w:id="1679110988">
      <w:bodyDiv w:val="1"/>
      <w:marLeft w:val="0"/>
      <w:marRight w:val="0"/>
      <w:marTop w:val="0"/>
      <w:marBottom w:val="0"/>
      <w:divBdr>
        <w:top w:val="none" w:sz="0" w:space="0" w:color="auto"/>
        <w:left w:val="none" w:sz="0" w:space="0" w:color="auto"/>
        <w:bottom w:val="none" w:sz="0" w:space="0" w:color="auto"/>
        <w:right w:val="none" w:sz="0" w:space="0" w:color="auto"/>
      </w:divBdr>
    </w:div>
    <w:div w:id="1696151194">
      <w:bodyDiv w:val="1"/>
      <w:marLeft w:val="0"/>
      <w:marRight w:val="0"/>
      <w:marTop w:val="0"/>
      <w:marBottom w:val="0"/>
      <w:divBdr>
        <w:top w:val="none" w:sz="0" w:space="0" w:color="auto"/>
        <w:left w:val="none" w:sz="0" w:space="0" w:color="auto"/>
        <w:bottom w:val="none" w:sz="0" w:space="0" w:color="auto"/>
        <w:right w:val="none" w:sz="0" w:space="0" w:color="auto"/>
      </w:divBdr>
    </w:div>
    <w:div w:id="1705591384">
      <w:bodyDiv w:val="1"/>
      <w:marLeft w:val="0"/>
      <w:marRight w:val="0"/>
      <w:marTop w:val="0"/>
      <w:marBottom w:val="0"/>
      <w:divBdr>
        <w:top w:val="none" w:sz="0" w:space="0" w:color="auto"/>
        <w:left w:val="none" w:sz="0" w:space="0" w:color="auto"/>
        <w:bottom w:val="none" w:sz="0" w:space="0" w:color="auto"/>
        <w:right w:val="none" w:sz="0" w:space="0" w:color="auto"/>
      </w:divBdr>
    </w:div>
    <w:div w:id="1728381908">
      <w:bodyDiv w:val="1"/>
      <w:marLeft w:val="0"/>
      <w:marRight w:val="0"/>
      <w:marTop w:val="0"/>
      <w:marBottom w:val="0"/>
      <w:divBdr>
        <w:top w:val="none" w:sz="0" w:space="0" w:color="auto"/>
        <w:left w:val="none" w:sz="0" w:space="0" w:color="auto"/>
        <w:bottom w:val="none" w:sz="0" w:space="0" w:color="auto"/>
        <w:right w:val="none" w:sz="0" w:space="0" w:color="auto"/>
      </w:divBdr>
    </w:div>
    <w:div w:id="1738937574">
      <w:bodyDiv w:val="1"/>
      <w:marLeft w:val="0"/>
      <w:marRight w:val="0"/>
      <w:marTop w:val="0"/>
      <w:marBottom w:val="0"/>
      <w:divBdr>
        <w:top w:val="none" w:sz="0" w:space="0" w:color="auto"/>
        <w:left w:val="none" w:sz="0" w:space="0" w:color="auto"/>
        <w:bottom w:val="none" w:sz="0" w:space="0" w:color="auto"/>
        <w:right w:val="none" w:sz="0" w:space="0" w:color="auto"/>
      </w:divBdr>
    </w:div>
    <w:div w:id="1758624914">
      <w:bodyDiv w:val="1"/>
      <w:marLeft w:val="0"/>
      <w:marRight w:val="0"/>
      <w:marTop w:val="0"/>
      <w:marBottom w:val="0"/>
      <w:divBdr>
        <w:top w:val="none" w:sz="0" w:space="0" w:color="auto"/>
        <w:left w:val="none" w:sz="0" w:space="0" w:color="auto"/>
        <w:bottom w:val="none" w:sz="0" w:space="0" w:color="auto"/>
        <w:right w:val="none" w:sz="0" w:space="0" w:color="auto"/>
      </w:divBdr>
    </w:div>
    <w:div w:id="1772625032">
      <w:bodyDiv w:val="1"/>
      <w:marLeft w:val="0"/>
      <w:marRight w:val="0"/>
      <w:marTop w:val="0"/>
      <w:marBottom w:val="0"/>
      <w:divBdr>
        <w:top w:val="none" w:sz="0" w:space="0" w:color="auto"/>
        <w:left w:val="none" w:sz="0" w:space="0" w:color="auto"/>
        <w:bottom w:val="none" w:sz="0" w:space="0" w:color="auto"/>
        <w:right w:val="none" w:sz="0" w:space="0" w:color="auto"/>
      </w:divBdr>
    </w:div>
    <w:div w:id="1823809795">
      <w:bodyDiv w:val="1"/>
      <w:marLeft w:val="0"/>
      <w:marRight w:val="0"/>
      <w:marTop w:val="0"/>
      <w:marBottom w:val="0"/>
      <w:divBdr>
        <w:top w:val="none" w:sz="0" w:space="0" w:color="auto"/>
        <w:left w:val="none" w:sz="0" w:space="0" w:color="auto"/>
        <w:bottom w:val="none" w:sz="0" w:space="0" w:color="auto"/>
        <w:right w:val="none" w:sz="0" w:space="0" w:color="auto"/>
      </w:divBdr>
    </w:div>
    <w:div w:id="1847095306">
      <w:bodyDiv w:val="1"/>
      <w:marLeft w:val="0"/>
      <w:marRight w:val="0"/>
      <w:marTop w:val="0"/>
      <w:marBottom w:val="0"/>
      <w:divBdr>
        <w:top w:val="none" w:sz="0" w:space="0" w:color="auto"/>
        <w:left w:val="none" w:sz="0" w:space="0" w:color="auto"/>
        <w:bottom w:val="none" w:sz="0" w:space="0" w:color="auto"/>
        <w:right w:val="none" w:sz="0" w:space="0" w:color="auto"/>
      </w:divBdr>
    </w:div>
    <w:div w:id="1859394614">
      <w:bodyDiv w:val="1"/>
      <w:marLeft w:val="0"/>
      <w:marRight w:val="0"/>
      <w:marTop w:val="0"/>
      <w:marBottom w:val="0"/>
      <w:divBdr>
        <w:top w:val="none" w:sz="0" w:space="0" w:color="auto"/>
        <w:left w:val="none" w:sz="0" w:space="0" w:color="auto"/>
        <w:bottom w:val="none" w:sz="0" w:space="0" w:color="auto"/>
        <w:right w:val="none" w:sz="0" w:space="0" w:color="auto"/>
      </w:divBdr>
    </w:div>
    <w:div w:id="1902672275">
      <w:bodyDiv w:val="1"/>
      <w:marLeft w:val="0"/>
      <w:marRight w:val="0"/>
      <w:marTop w:val="0"/>
      <w:marBottom w:val="0"/>
      <w:divBdr>
        <w:top w:val="none" w:sz="0" w:space="0" w:color="auto"/>
        <w:left w:val="none" w:sz="0" w:space="0" w:color="auto"/>
        <w:bottom w:val="none" w:sz="0" w:space="0" w:color="auto"/>
        <w:right w:val="none" w:sz="0" w:space="0" w:color="auto"/>
      </w:divBdr>
    </w:div>
    <w:div w:id="1966351488">
      <w:bodyDiv w:val="1"/>
      <w:marLeft w:val="0"/>
      <w:marRight w:val="0"/>
      <w:marTop w:val="0"/>
      <w:marBottom w:val="0"/>
      <w:divBdr>
        <w:top w:val="none" w:sz="0" w:space="0" w:color="auto"/>
        <w:left w:val="none" w:sz="0" w:space="0" w:color="auto"/>
        <w:bottom w:val="none" w:sz="0" w:space="0" w:color="auto"/>
        <w:right w:val="none" w:sz="0" w:space="0" w:color="auto"/>
      </w:divBdr>
    </w:div>
    <w:div w:id="1988128345">
      <w:bodyDiv w:val="1"/>
      <w:marLeft w:val="0"/>
      <w:marRight w:val="0"/>
      <w:marTop w:val="0"/>
      <w:marBottom w:val="0"/>
      <w:divBdr>
        <w:top w:val="none" w:sz="0" w:space="0" w:color="auto"/>
        <w:left w:val="none" w:sz="0" w:space="0" w:color="auto"/>
        <w:bottom w:val="none" w:sz="0" w:space="0" w:color="auto"/>
        <w:right w:val="none" w:sz="0" w:space="0" w:color="auto"/>
      </w:divBdr>
    </w:div>
    <w:div w:id="1991707655">
      <w:bodyDiv w:val="1"/>
      <w:marLeft w:val="0"/>
      <w:marRight w:val="0"/>
      <w:marTop w:val="0"/>
      <w:marBottom w:val="0"/>
      <w:divBdr>
        <w:top w:val="none" w:sz="0" w:space="0" w:color="auto"/>
        <w:left w:val="none" w:sz="0" w:space="0" w:color="auto"/>
        <w:bottom w:val="none" w:sz="0" w:space="0" w:color="auto"/>
        <w:right w:val="none" w:sz="0" w:space="0" w:color="auto"/>
      </w:divBdr>
    </w:div>
    <w:div w:id="2047480956">
      <w:bodyDiv w:val="1"/>
      <w:marLeft w:val="0"/>
      <w:marRight w:val="0"/>
      <w:marTop w:val="0"/>
      <w:marBottom w:val="0"/>
      <w:divBdr>
        <w:top w:val="none" w:sz="0" w:space="0" w:color="auto"/>
        <w:left w:val="none" w:sz="0" w:space="0" w:color="auto"/>
        <w:bottom w:val="none" w:sz="0" w:space="0" w:color="auto"/>
        <w:right w:val="none" w:sz="0" w:space="0" w:color="auto"/>
      </w:divBdr>
    </w:div>
    <w:div w:id="21136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34A6A-9281-4540-B9CD-FF77D67A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11585</CharactersWithSpaces>
  <SharedDoc>false</SharedDoc>
  <HLinks>
    <vt:vector size="6" baseType="variant">
      <vt:variant>
        <vt:i4>6881379</vt:i4>
      </vt:variant>
      <vt:variant>
        <vt:i4>0</vt:i4>
      </vt:variant>
      <vt:variant>
        <vt:i4>0</vt:i4>
      </vt:variant>
      <vt:variant>
        <vt:i4>5</vt:i4>
      </vt:variant>
      <vt:variant>
        <vt:lpwstr>http://www.wycombe.gov.uk/council-services/community-and-living/localism-and-the-big-society/community-rights/right-to-bid.aspx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Parish Clerk</cp:lastModifiedBy>
  <cp:revision>20</cp:revision>
  <cp:lastPrinted>2020-02-11T11:39:00Z</cp:lastPrinted>
  <dcterms:created xsi:type="dcterms:W3CDTF">2020-01-07T10:18:00Z</dcterms:created>
  <dcterms:modified xsi:type="dcterms:W3CDTF">2020-02-25T12:13:00Z</dcterms:modified>
</cp:coreProperties>
</file>